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D7" w:rsidRPr="006E09D0" w:rsidRDefault="00411B68" w:rsidP="00E250F1">
      <w:pPr>
        <w:jc w:val="center"/>
        <w:rPr>
          <w:rFonts w:ascii="AGaramond" w:hAnsi="AGaramond"/>
        </w:rPr>
      </w:pPr>
      <w:r>
        <w:rPr>
          <w:rFonts w:ascii="AGaramond" w:hAnsi="AGaramond"/>
          <w:noProof/>
        </w:rPr>
        <w:drawing>
          <wp:anchor distT="0" distB="0" distL="114300" distR="114300" simplePos="0" relativeHeight="251656191" behindDoc="1" locked="1" layoutInCell="0" allowOverlap="1" wp14:anchorId="3CDFC271" wp14:editId="6F335060">
            <wp:simplePos x="0" y="0"/>
            <wp:positionH relativeFrom="page">
              <wp:posOffset>5880735</wp:posOffset>
            </wp:positionH>
            <wp:positionV relativeFrom="page">
              <wp:posOffset>718185</wp:posOffset>
            </wp:positionV>
            <wp:extent cx="1267460" cy="760730"/>
            <wp:effectExtent l="0" t="0" r="8890" b="1270"/>
            <wp:wrapNone/>
            <wp:docPr id="8" name="Picture 8" descr="zuri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urich®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746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Garamond" w:hAnsi="AGaramond"/>
          <w:noProof/>
        </w:rPr>
        <w:drawing>
          <wp:anchor distT="0" distB="0" distL="114300" distR="114300" simplePos="0" relativeHeight="251657216" behindDoc="1" locked="1" layoutInCell="0" allowOverlap="1" wp14:anchorId="1E9F6AB0" wp14:editId="64CCA67F">
            <wp:simplePos x="0" y="0"/>
            <wp:positionH relativeFrom="page">
              <wp:posOffset>306070</wp:posOffset>
            </wp:positionH>
            <wp:positionV relativeFrom="page">
              <wp:posOffset>540385</wp:posOffset>
            </wp:positionV>
            <wp:extent cx="2466975" cy="1438275"/>
            <wp:effectExtent l="0" t="0" r="9525" b="9525"/>
            <wp:wrapNone/>
            <wp:docPr id="5" name="Picture 5" descr="2circle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circles_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3D7" w:rsidRPr="006E09D0" w:rsidRDefault="005F73D7">
      <w:pPr>
        <w:jc w:val="right"/>
        <w:rPr>
          <w:rFonts w:ascii="AGaramond" w:hAnsi="AGaramond"/>
        </w:rPr>
      </w:pPr>
    </w:p>
    <w:p w:rsidR="00C26639" w:rsidRPr="006C3B81" w:rsidRDefault="00BF4275" w:rsidP="00D8527C">
      <w:pPr>
        <w:rPr>
          <w:szCs w:val="22"/>
        </w:rPr>
      </w:pPr>
      <w:r w:rsidRPr="006C3B81">
        <w:rPr>
          <w:rFonts w:ascii="Frutiger 45 Light" w:hAnsi="Frutiger 45 Light"/>
          <w:b/>
          <w:sz w:val="40"/>
          <w:szCs w:val="40"/>
        </w:rPr>
        <w:t xml:space="preserve">Business Continuity </w:t>
      </w:r>
      <w:r w:rsidR="00B036CB" w:rsidRPr="006C3B81">
        <w:rPr>
          <w:rFonts w:ascii="Frutiger 45 Light" w:hAnsi="Frutiger 45 Light"/>
          <w:b/>
          <w:sz w:val="40"/>
          <w:szCs w:val="40"/>
        </w:rPr>
        <w:t xml:space="preserve">Plan </w:t>
      </w:r>
      <w:r w:rsidR="00B43811" w:rsidRPr="006C3B81">
        <w:rPr>
          <w:rFonts w:ascii="Frutiger 45 Light" w:hAnsi="Frutiger 45 Light"/>
          <w:b/>
          <w:sz w:val="40"/>
          <w:szCs w:val="40"/>
        </w:rPr>
        <w:t>–</w:t>
      </w:r>
      <w:r w:rsidR="00952444" w:rsidRPr="006C3B81">
        <w:rPr>
          <w:rFonts w:ascii="Frutiger 45 Light" w:hAnsi="Frutiger 45 Light"/>
          <w:b/>
          <w:sz w:val="40"/>
          <w:szCs w:val="40"/>
        </w:rPr>
        <w:t xml:space="preserve"> </w:t>
      </w:r>
      <w:r w:rsidR="00B43811" w:rsidRPr="006C3B81">
        <w:rPr>
          <w:rFonts w:ascii="Frutiger 45 Light" w:hAnsi="Frutiger 45 Light"/>
          <w:b/>
          <w:sz w:val="40"/>
          <w:szCs w:val="40"/>
        </w:rPr>
        <w:t>Exercise Report</w:t>
      </w:r>
    </w:p>
    <w:p w:rsidR="00AA7F5B" w:rsidRPr="00862B3E" w:rsidRDefault="00AA7F5B" w:rsidP="00862B3E">
      <w:pPr>
        <w:pStyle w:val="Heading1"/>
        <w:rPr>
          <w:rStyle w:val="Heading1Char"/>
        </w:rPr>
      </w:pPr>
      <w:r w:rsidRPr="00862B3E">
        <w:t>Executive Summary</w:t>
      </w:r>
      <w:bookmarkStart w:id="0" w:name="_GoBack"/>
      <w:bookmarkEnd w:id="0"/>
    </w:p>
    <w:p w:rsidR="009216B2" w:rsidRPr="009F4F5B" w:rsidRDefault="009216B2" w:rsidP="009216B2">
      <w:pPr>
        <w:jc w:val="both"/>
        <w:rPr>
          <w:rFonts w:ascii="Frutiger 45 Light" w:hAnsi="Frutiger 45 Light"/>
          <w:szCs w:val="22"/>
        </w:rPr>
      </w:pPr>
    </w:p>
    <w:p w:rsidR="003A70DE" w:rsidRPr="009F4F5B" w:rsidRDefault="00C35E74" w:rsidP="005901C7">
      <w:pPr>
        <w:jc w:val="both"/>
        <w:rPr>
          <w:rFonts w:ascii="Frutiger 45 Light" w:hAnsi="Frutiger 45 Light"/>
          <w:szCs w:val="22"/>
        </w:rPr>
      </w:pPr>
      <w:r w:rsidRPr="009F4F5B">
        <w:rPr>
          <w:rFonts w:ascii="Frutiger 45 Light" w:hAnsi="Frutiger 45 Light"/>
          <w:szCs w:val="22"/>
        </w:rPr>
        <w:t>Oxford</w:t>
      </w:r>
      <w:r w:rsidR="007A4197" w:rsidRPr="009F4F5B">
        <w:rPr>
          <w:rFonts w:ascii="Frutiger 45 Light" w:hAnsi="Frutiger 45 Light"/>
          <w:szCs w:val="22"/>
        </w:rPr>
        <w:t xml:space="preserve"> Council commissioned the Strategic Risk Practice of Zurich Risk Engineering UK to facilitate a workshop to support the Council wide understanding of their response to a business interruption event.  </w:t>
      </w:r>
      <w:r w:rsidR="009216B2" w:rsidRPr="009F4F5B">
        <w:rPr>
          <w:rFonts w:ascii="Frutiger 45 Light" w:hAnsi="Frutiger 45 Light"/>
          <w:szCs w:val="22"/>
        </w:rPr>
        <w:t xml:space="preserve">The primary reason to exercise is to identify limitations of business continuity plans. </w:t>
      </w:r>
    </w:p>
    <w:p w:rsidR="003A70DE" w:rsidRPr="009F4F5B" w:rsidRDefault="003A70DE" w:rsidP="005901C7">
      <w:pPr>
        <w:jc w:val="both"/>
        <w:rPr>
          <w:rFonts w:ascii="Frutiger 45 Light" w:hAnsi="Frutiger 45 Light"/>
          <w:szCs w:val="22"/>
        </w:rPr>
      </w:pPr>
    </w:p>
    <w:p w:rsidR="009216B2" w:rsidRPr="009F4F5B" w:rsidRDefault="009216B2" w:rsidP="005901C7">
      <w:pPr>
        <w:jc w:val="both"/>
        <w:rPr>
          <w:rFonts w:ascii="Frutiger 45 Light" w:hAnsi="Frutiger 45 Light"/>
          <w:szCs w:val="22"/>
        </w:rPr>
      </w:pPr>
      <w:r w:rsidRPr="009F4F5B">
        <w:rPr>
          <w:rFonts w:ascii="Frutiger 45 Light" w:hAnsi="Frutiger 45 Light"/>
          <w:szCs w:val="22"/>
        </w:rPr>
        <w:t>The changing nature of the public sector and the challenges it faces means that even mature business continuity plans may be inappropriate in a given situation or at a given time. Exercises present opportunities to consider in a safe environment how a plan would react and lessons can be learnt before a disaster happens.</w:t>
      </w:r>
    </w:p>
    <w:p w:rsidR="003A70DE" w:rsidRPr="009F4F5B" w:rsidRDefault="003A70DE" w:rsidP="005901C7">
      <w:pPr>
        <w:jc w:val="both"/>
        <w:rPr>
          <w:rFonts w:ascii="Frutiger 45 Light" w:hAnsi="Frutiger 45 Light"/>
          <w:szCs w:val="22"/>
        </w:rPr>
      </w:pPr>
    </w:p>
    <w:p w:rsidR="003A70DE" w:rsidRPr="009F4F5B" w:rsidRDefault="003A70DE" w:rsidP="005901C7">
      <w:pPr>
        <w:jc w:val="both"/>
        <w:rPr>
          <w:rFonts w:ascii="Frutiger 45 Light" w:hAnsi="Frutiger 45 Light"/>
          <w:szCs w:val="22"/>
        </w:rPr>
      </w:pPr>
      <w:r w:rsidRPr="009F4F5B">
        <w:rPr>
          <w:rFonts w:ascii="Frutiger 45 Light" w:hAnsi="Frutiger 45 Light"/>
          <w:szCs w:val="22"/>
        </w:rPr>
        <w:t xml:space="preserve">Exercising supports </w:t>
      </w:r>
      <w:r w:rsidR="00C35E74" w:rsidRPr="009F4F5B">
        <w:rPr>
          <w:rFonts w:ascii="Frutiger 45 Light" w:hAnsi="Frutiger 45 Light"/>
          <w:szCs w:val="22"/>
        </w:rPr>
        <w:t xml:space="preserve">best practice </w:t>
      </w:r>
      <w:r w:rsidRPr="009F4F5B">
        <w:rPr>
          <w:rFonts w:ascii="Frutiger 45 Light" w:hAnsi="Frutiger 45 Light"/>
          <w:szCs w:val="22"/>
        </w:rPr>
        <w:t xml:space="preserve">methodology and </w:t>
      </w:r>
      <w:r w:rsidR="00B66FE8" w:rsidRPr="009F4F5B">
        <w:rPr>
          <w:rFonts w:ascii="Frutiger 45 Light" w:hAnsi="Frutiger 45 Light"/>
          <w:szCs w:val="22"/>
        </w:rPr>
        <w:t>shows a commitment by the Council</w:t>
      </w:r>
      <w:r w:rsidRPr="009F4F5B">
        <w:rPr>
          <w:rFonts w:ascii="Frutiger 45 Light" w:hAnsi="Frutiger 45 Light"/>
          <w:szCs w:val="22"/>
        </w:rPr>
        <w:t xml:space="preserve"> to enhance their organisational resilience and build on the extensive work that has been undertaken over the last </w:t>
      </w:r>
      <w:r w:rsidR="00862B3E">
        <w:rPr>
          <w:rFonts w:ascii="Frutiger 45 Light" w:hAnsi="Frutiger 45 Light"/>
          <w:szCs w:val="22"/>
        </w:rPr>
        <w:t xml:space="preserve">3 to 6 </w:t>
      </w:r>
      <w:r w:rsidRPr="009F4F5B">
        <w:rPr>
          <w:rFonts w:ascii="Frutiger 45 Light" w:hAnsi="Frutiger 45 Light"/>
          <w:szCs w:val="22"/>
        </w:rPr>
        <w:t xml:space="preserve">months.  </w:t>
      </w:r>
      <w:r w:rsidR="00862B3E">
        <w:rPr>
          <w:rFonts w:ascii="Frutiger 45 Light" w:hAnsi="Frutiger 45 Light"/>
          <w:szCs w:val="22"/>
        </w:rPr>
        <w:t xml:space="preserve">  This work included desktop reviews and updates of Service Level plans.</w:t>
      </w:r>
    </w:p>
    <w:p w:rsidR="009216B2" w:rsidRPr="009F4F5B" w:rsidRDefault="009216B2" w:rsidP="005901C7">
      <w:pPr>
        <w:jc w:val="both"/>
        <w:rPr>
          <w:rFonts w:ascii="Frutiger 45 Light" w:hAnsi="Frutiger 45 Light"/>
          <w:color w:val="FF0000"/>
          <w:szCs w:val="22"/>
        </w:rPr>
      </w:pPr>
    </w:p>
    <w:p w:rsidR="004865ED" w:rsidRPr="009F4F5B" w:rsidRDefault="009216B2" w:rsidP="004865ED">
      <w:pPr>
        <w:jc w:val="both"/>
        <w:rPr>
          <w:rFonts w:ascii="Frutiger 45 Light" w:hAnsi="Frutiger 45 Light"/>
          <w:szCs w:val="22"/>
        </w:rPr>
      </w:pPr>
      <w:r w:rsidRPr="009F4F5B">
        <w:rPr>
          <w:rFonts w:ascii="Frutiger 45 Light" w:hAnsi="Frutiger 45 Light"/>
          <w:szCs w:val="22"/>
        </w:rPr>
        <w:t xml:space="preserve">An </w:t>
      </w:r>
      <w:r w:rsidR="00B94F0A" w:rsidRPr="009F4F5B">
        <w:rPr>
          <w:rFonts w:ascii="Frutiger 45 Light" w:hAnsi="Frutiger 45 Light"/>
          <w:szCs w:val="22"/>
        </w:rPr>
        <w:t xml:space="preserve">exercise took place on the </w:t>
      </w:r>
      <w:r w:rsidR="005725D3" w:rsidRPr="009F4F5B">
        <w:rPr>
          <w:rFonts w:ascii="Frutiger 45 Light" w:hAnsi="Frutiger 45 Light"/>
          <w:szCs w:val="22"/>
        </w:rPr>
        <w:t>18</w:t>
      </w:r>
      <w:r w:rsidR="005725D3" w:rsidRPr="009F4F5B">
        <w:rPr>
          <w:rFonts w:ascii="Frutiger 45 Light" w:hAnsi="Frutiger 45 Light"/>
          <w:szCs w:val="22"/>
          <w:vertAlign w:val="superscript"/>
        </w:rPr>
        <w:t>th</w:t>
      </w:r>
      <w:r w:rsidR="005725D3" w:rsidRPr="009F4F5B">
        <w:rPr>
          <w:rFonts w:ascii="Frutiger 45 Light" w:hAnsi="Frutiger 45 Light"/>
          <w:szCs w:val="22"/>
        </w:rPr>
        <w:t xml:space="preserve"> October 2017 </w:t>
      </w:r>
      <w:r w:rsidRPr="009F4F5B">
        <w:rPr>
          <w:rFonts w:ascii="Frutiger 45 Light" w:hAnsi="Frutiger 45 Light"/>
          <w:szCs w:val="22"/>
        </w:rPr>
        <w:t xml:space="preserve">at </w:t>
      </w:r>
      <w:r w:rsidR="005725D3" w:rsidRPr="009F4F5B">
        <w:rPr>
          <w:rFonts w:ascii="Frutiger 45 Light" w:hAnsi="Frutiger 45 Light"/>
          <w:szCs w:val="22"/>
        </w:rPr>
        <w:t>Oxford City</w:t>
      </w:r>
      <w:r w:rsidRPr="009F4F5B">
        <w:rPr>
          <w:rFonts w:ascii="Frutiger 45 Light" w:hAnsi="Frutiger 45 Light"/>
          <w:szCs w:val="22"/>
        </w:rPr>
        <w:t xml:space="preserve"> Council.</w:t>
      </w:r>
      <w:r w:rsidR="00B94F0A" w:rsidRPr="009F4F5B">
        <w:rPr>
          <w:rFonts w:ascii="Frutiger 45 Light" w:hAnsi="Frutiger 45 Light"/>
          <w:szCs w:val="22"/>
        </w:rPr>
        <w:t xml:space="preserve">  </w:t>
      </w:r>
      <w:r w:rsidR="007A4197" w:rsidRPr="009F4F5B">
        <w:rPr>
          <w:rFonts w:ascii="Frutiger 45 Light" w:hAnsi="Frutiger 45 Light"/>
          <w:szCs w:val="22"/>
        </w:rPr>
        <w:t xml:space="preserve">The </w:t>
      </w:r>
      <w:r w:rsidR="003B4295" w:rsidRPr="009F4F5B">
        <w:rPr>
          <w:rFonts w:ascii="Frutiger 45 Light" w:hAnsi="Frutiger 45 Light"/>
          <w:szCs w:val="22"/>
        </w:rPr>
        <w:t>purpose of the exercise was</w:t>
      </w:r>
      <w:r w:rsidR="004865ED" w:rsidRPr="009F4F5B">
        <w:rPr>
          <w:rFonts w:ascii="Frutiger 45 Light" w:hAnsi="Frutiger 45 Light"/>
          <w:szCs w:val="22"/>
        </w:rPr>
        <w:t xml:space="preserve"> to u</w:t>
      </w:r>
      <w:r w:rsidR="005725D3" w:rsidRPr="009F4F5B">
        <w:rPr>
          <w:rFonts w:ascii="Frutiger 45 Light" w:hAnsi="Frutiger 45 Light"/>
          <w:szCs w:val="22"/>
        </w:rPr>
        <w:t xml:space="preserve">ndertake a strategic exercise of the Council’s Corporate incident management </w:t>
      </w:r>
      <w:r w:rsidR="00862B3E">
        <w:rPr>
          <w:rFonts w:ascii="Frutiger 45 Light" w:hAnsi="Frutiger 45 Light"/>
          <w:szCs w:val="22"/>
        </w:rPr>
        <w:t xml:space="preserve">response </w:t>
      </w:r>
      <w:r w:rsidR="005725D3" w:rsidRPr="009F4F5B">
        <w:rPr>
          <w:rFonts w:ascii="Frutiger 45 Light" w:hAnsi="Frutiger 45 Light"/>
          <w:szCs w:val="22"/>
        </w:rPr>
        <w:t xml:space="preserve">followed by </w:t>
      </w:r>
      <w:r w:rsidR="007A4197" w:rsidRPr="009F4F5B">
        <w:rPr>
          <w:rFonts w:ascii="Frutiger 45 Light" w:hAnsi="Frutiger 45 Light"/>
          <w:szCs w:val="22"/>
        </w:rPr>
        <w:t xml:space="preserve">a tactical exercise of </w:t>
      </w:r>
      <w:r w:rsidR="005725D3" w:rsidRPr="009F4F5B">
        <w:rPr>
          <w:rFonts w:ascii="Frutiger 45 Light" w:hAnsi="Frutiger 45 Light"/>
          <w:szCs w:val="22"/>
        </w:rPr>
        <w:t>the</w:t>
      </w:r>
      <w:r w:rsidR="007A4197" w:rsidRPr="009F4F5B">
        <w:rPr>
          <w:rFonts w:ascii="Frutiger 45 Light" w:hAnsi="Frutiger 45 Light"/>
          <w:szCs w:val="22"/>
        </w:rPr>
        <w:t xml:space="preserve"> Council’s service level business continuity plans</w:t>
      </w:r>
      <w:r w:rsidR="004865ED" w:rsidRPr="009F4F5B">
        <w:rPr>
          <w:rFonts w:ascii="Frutiger 45 Light" w:hAnsi="Frutiger 45 Light"/>
          <w:szCs w:val="22"/>
        </w:rPr>
        <w:t xml:space="preserve">. </w:t>
      </w:r>
    </w:p>
    <w:p w:rsidR="004865ED" w:rsidRPr="009F4F5B" w:rsidRDefault="004865ED" w:rsidP="004865ED">
      <w:pPr>
        <w:jc w:val="both"/>
        <w:rPr>
          <w:rFonts w:ascii="Frutiger 45 Light" w:hAnsi="Frutiger 45 Light"/>
          <w:szCs w:val="22"/>
        </w:rPr>
      </w:pPr>
    </w:p>
    <w:p w:rsidR="007A4197" w:rsidRPr="009F4F5B" w:rsidRDefault="004865ED" w:rsidP="003B4295">
      <w:pPr>
        <w:jc w:val="both"/>
        <w:rPr>
          <w:rFonts w:ascii="Frutiger 45 Light" w:hAnsi="Frutiger 45 Light"/>
          <w:szCs w:val="22"/>
        </w:rPr>
      </w:pPr>
      <w:r w:rsidRPr="009F4F5B">
        <w:rPr>
          <w:rFonts w:ascii="Frutiger 45 Light" w:hAnsi="Frutiger 45 Light"/>
          <w:szCs w:val="22"/>
        </w:rPr>
        <w:t>This p</w:t>
      </w:r>
      <w:r w:rsidR="007A4197" w:rsidRPr="009F4F5B">
        <w:rPr>
          <w:rFonts w:ascii="Frutiger 45 Light" w:hAnsi="Frutiger 45 Light"/>
          <w:szCs w:val="22"/>
        </w:rPr>
        <w:t>rovide</w:t>
      </w:r>
      <w:r w:rsidRPr="009F4F5B">
        <w:rPr>
          <w:rFonts w:ascii="Frutiger 45 Light" w:hAnsi="Frutiger 45 Light"/>
          <w:szCs w:val="22"/>
        </w:rPr>
        <w:t>d</w:t>
      </w:r>
      <w:r w:rsidR="007A4197" w:rsidRPr="009F4F5B">
        <w:rPr>
          <w:rFonts w:ascii="Frutiger 45 Light" w:hAnsi="Frutiger 45 Light"/>
          <w:szCs w:val="22"/>
        </w:rPr>
        <w:t xml:space="preserve"> an opportunity for attendees to </w:t>
      </w:r>
      <w:r w:rsidRPr="009F4F5B">
        <w:rPr>
          <w:rFonts w:ascii="Frutiger 45 Light" w:hAnsi="Frutiger 45 Light"/>
          <w:szCs w:val="22"/>
        </w:rPr>
        <w:t>understand</w:t>
      </w:r>
      <w:r w:rsidR="007A4197" w:rsidRPr="009F4F5B">
        <w:rPr>
          <w:rFonts w:ascii="Frutiger 45 Light" w:hAnsi="Frutiger 45 Light"/>
          <w:szCs w:val="22"/>
        </w:rPr>
        <w:t xml:space="preserve"> how their business continuity plans will guide them in </w:t>
      </w:r>
      <w:r w:rsidR="005725D3" w:rsidRPr="009F4F5B">
        <w:rPr>
          <w:rFonts w:ascii="Frutiger 45 Light" w:hAnsi="Frutiger 45 Light"/>
          <w:szCs w:val="22"/>
        </w:rPr>
        <w:t>resp</w:t>
      </w:r>
      <w:r w:rsidRPr="009F4F5B">
        <w:rPr>
          <w:rFonts w:ascii="Frutiger 45 Light" w:hAnsi="Frutiger 45 Light"/>
          <w:szCs w:val="22"/>
        </w:rPr>
        <w:t xml:space="preserve">onding to a continuity </w:t>
      </w:r>
      <w:r w:rsidR="003B4295" w:rsidRPr="009F4F5B">
        <w:rPr>
          <w:rFonts w:ascii="Frutiger 45 Light" w:hAnsi="Frutiger 45 Light"/>
          <w:szCs w:val="22"/>
        </w:rPr>
        <w:t>event</w:t>
      </w:r>
      <w:r w:rsidRPr="009F4F5B">
        <w:rPr>
          <w:rFonts w:ascii="Frutiger 45 Light" w:hAnsi="Frutiger 45 Light"/>
          <w:szCs w:val="22"/>
        </w:rPr>
        <w:t xml:space="preserve"> and recover</w:t>
      </w:r>
      <w:r w:rsidR="007A4197" w:rsidRPr="009F4F5B">
        <w:rPr>
          <w:rFonts w:ascii="Frutiger 45 Light" w:hAnsi="Frutiger 45 Light"/>
          <w:szCs w:val="22"/>
        </w:rPr>
        <w:t xml:space="preserve"> </w:t>
      </w:r>
      <w:r w:rsidRPr="009F4F5B">
        <w:rPr>
          <w:rFonts w:ascii="Frutiger 45 Light" w:hAnsi="Frutiger 45 Light"/>
          <w:szCs w:val="22"/>
        </w:rPr>
        <w:t>critical</w:t>
      </w:r>
      <w:r w:rsidR="003B4295" w:rsidRPr="009F4F5B">
        <w:rPr>
          <w:rFonts w:ascii="Frutiger 45 Light" w:hAnsi="Frutiger 45 Light"/>
          <w:szCs w:val="22"/>
        </w:rPr>
        <w:t xml:space="preserve"> services with the output an identification of </w:t>
      </w:r>
      <w:r w:rsidR="007A4197" w:rsidRPr="009F4F5B">
        <w:rPr>
          <w:rFonts w:ascii="Frutiger 45 Light" w:hAnsi="Frutiger 45 Light"/>
          <w:szCs w:val="22"/>
        </w:rPr>
        <w:t>potential</w:t>
      </w:r>
      <w:r w:rsidR="003B4295" w:rsidRPr="009F4F5B">
        <w:rPr>
          <w:rFonts w:ascii="Frutiger 45 Light" w:hAnsi="Frutiger 45 Light"/>
          <w:szCs w:val="22"/>
        </w:rPr>
        <w:t xml:space="preserve"> gaps or areas for improvement </w:t>
      </w:r>
      <w:r w:rsidR="00B94F0A" w:rsidRPr="009F4F5B">
        <w:rPr>
          <w:rFonts w:ascii="Frutiger 45 Light" w:hAnsi="Frutiger 45 Light"/>
          <w:szCs w:val="22"/>
        </w:rPr>
        <w:t xml:space="preserve">that </w:t>
      </w:r>
      <w:r w:rsidR="003B4295" w:rsidRPr="009F4F5B">
        <w:rPr>
          <w:rFonts w:ascii="Frutiger 45 Light" w:hAnsi="Frutiger 45 Light"/>
          <w:szCs w:val="22"/>
        </w:rPr>
        <w:t>should be addressed</w:t>
      </w:r>
      <w:r w:rsidR="007A4197" w:rsidRPr="009F4F5B">
        <w:rPr>
          <w:rFonts w:ascii="Frutiger 45 Light" w:hAnsi="Frutiger 45 Light"/>
          <w:szCs w:val="22"/>
        </w:rPr>
        <w:t xml:space="preserve"> ahead of an incident to make the busin</w:t>
      </w:r>
      <w:r w:rsidR="003B4295" w:rsidRPr="009F4F5B">
        <w:rPr>
          <w:rFonts w:ascii="Frutiger 45 Light" w:hAnsi="Frutiger 45 Light"/>
          <w:szCs w:val="22"/>
        </w:rPr>
        <w:t>ess continuity plan more robust and the recovery efforts more effective.</w:t>
      </w:r>
    </w:p>
    <w:p w:rsidR="007A4197" w:rsidRPr="009F4F5B" w:rsidRDefault="007A4197" w:rsidP="005901C7">
      <w:pPr>
        <w:jc w:val="both"/>
        <w:rPr>
          <w:rFonts w:ascii="Frutiger 45 Light" w:hAnsi="Frutiger 45 Light"/>
          <w:szCs w:val="22"/>
        </w:rPr>
      </w:pPr>
    </w:p>
    <w:p w:rsidR="00B94F0A" w:rsidRPr="009F4F5B" w:rsidRDefault="00AA7F5B" w:rsidP="005901C7">
      <w:pPr>
        <w:jc w:val="both"/>
        <w:rPr>
          <w:rFonts w:ascii="Frutiger 45 Light" w:hAnsi="Frutiger 45 Light"/>
          <w:szCs w:val="22"/>
        </w:rPr>
      </w:pPr>
      <w:r w:rsidRPr="009F4F5B">
        <w:rPr>
          <w:rFonts w:ascii="Frutiger 45 Light" w:hAnsi="Frutiger 45 Light"/>
          <w:szCs w:val="22"/>
        </w:rPr>
        <w:lastRenderedPageBreak/>
        <w:t>The scenario presented involved a</w:t>
      </w:r>
      <w:r w:rsidR="00D23706" w:rsidRPr="009F4F5B">
        <w:rPr>
          <w:rFonts w:ascii="Frutiger 45 Light" w:hAnsi="Frutiger 45 Light"/>
          <w:szCs w:val="22"/>
        </w:rPr>
        <w:t xml:space="preserve">n arson attack </w:t>
      </w:r>
      <w:r w:rsidR="003B4295" w:rsidRPr="009F4F5B">
        <w:rPr>
          <w:rFonts w:ascii="Frutiger 45 Light" w:hAnsi="Frutiger 45 Light"/>
          <w:szCs w:val="22"/>
        </w:rPr>
        <w:t>at</w:t>
      </w:r>
      <w:r w:rsidR="00B94F0A" w:rsidRPr="009F4F5B">
        <w:rPr>
          <w:rFonts w:ascii="Frutiger 45 Light" w:hAnsi="Frutiger 45 Light"/>
          <w:szCs w:val="22"/>
        </w:rPr>
        <w:t xml:space="preserve"> </w:t>
      </w:r>
      <w:r w:rsidR="005725D3" w:rsidRPr="009F4F5B">
        <w:rPr>
          <w:rFonts w:ascii="Frutiger 45 Light" w:hAnsi="Frutiger 45 Light"/>
          <w:szCs w:val="22"/>
        </w:rPr>
        <w:t>St Aldates Chambers</w:t>
      </w:r>
      <w:r w:rsidRPr="009F4F5B">
        <w:rPr>
          <w:rFonts w:ascii="Frutiger 45 Light" w:hAnsi="Frutiger 45 Light"/>
          <w:szCs w:val="22"/>
        </w:rPr>
        <w:t xml:space="preserve">.  The test involved looking at </w:t>
      </w:r>
      <w:r w:rsidR="003B4295" w:rsidRPr="009F4F5B">
        <w:rPr>
          <w:rFonts w:ascii="Frutiger 45 Light" w:hAnsi="Frutiger 45 Light"/>
          <w:szCs w:val="22"/>
        </w:rPr>
        <w:t>4</w:t>
      </w:r>
      <w:r w:rsidR="005725D3" w:rsidRPr="009F4F5B">
        <w:rPr>
          <w:rFonts w:ascii="Frutiger 45 Light" w:hAnsi="Frutiger 45 Light"/>
          <w:szCs w:val="22"/>
        </w:rPr>
        <w:t xml:space="preserve"> </w:t>
      </w:r>
      <w:r w:rsidR="003B4295" w:rsidRPr="009F4F5B">
        <w:rPr>
          <w:rFonts w:ascii="Frutiger 45 Light" w:hAnsi="Frutiger 45 Light"/>
          <w:szCs w:val="22"/>
        </w:rPr>
        <w:t xml:space="preserve">key stages; </w:t>
      </w:r>
      <w:r w:rsidRPr="009F4F5B">
        <w:rPr>
          <w:rFonts w:ascii="Frutiger 45 Light" w:hAnsi="Frutiger 45 Light"/>
          <w:szCs w:val="22"/>
        </w:rPr>
        <w:t xml:space="preserve">the </w:t>
      </w:r>
      <w:r w:rsidR="005B34BC" w:rsidRPr="009F4F5B">
        <w:rPr>
          <w:rFonts w:ascii="Frutiger 45 Light" w:hAnsi="Frutiger 45 Light"/>
          <w:szCs w:val="22"/>
        </w:rPr>
        <w:t xml:space="preserve">initial </w:t>
      </w:r>
      <w:r w:rsidR="00B94F0A" w:rsidRPr="009F4F5B">
        <w:rPr>
          <w:rFonts w:ascii="Frutiger 45 Light" w:hAnsi="Frutiger 45 Light"/>
          <w:szCs w:val="22"/>
        </w:rPr>
        <w:t>response including the</w:t>
      </w:r>
      <w:r w:rsidR="005B34BC" w:rsidRPr="009F4F5B">
        <w:rPr>
          <w:rFonts w:ascii="Frutiger 45 Light" w:hAnsi="Frutiger 45 Light"/>
          <w:szCs w:val="22"/>
        </w:rPr>
        <w:t xml:space="preserve"> </w:t>
      </w:r>
      <w:r w:rsidRPr="009F4F5B">
        <w:rPr>
          <w:rFonts w:ascii="Frutiger 45 Light" w:hAnsi="Frutiger 45 Light"/>
          <w:szCs w:val="22"/>
        </w:rPr>
        <w:t>first</w:t>
      </w:r>
      <w:r w:rsidR="003B4295" w:rsidRPr="009F4F5B">
        <w:rPr>
          <w:rFonts w:ascii="Frutiger 45 Light" w:hAnsi="Frutiger 45 Light"/>
          <w:szCs w:val="22"/>
        </w:rPr>
        <w:t xml:space="preserve"> ten minutes</w:t>
      </w:r>
      <w:r w:rsidR="00862B3E">
        <w:rPr>
          <w:rFonts w:ascii="Frutiger 45 Light" w:hAnsi="Frutiger 45 Light"/>
          <w:szCs w:val="22"/>
        </w:rPr>
        <w:t xml:space="preserve"> to establish how the plan may be invoked, </w:t>
      </w:r>
      <w:r w:rsidR="003B4295" w:rsidRPr="009F4F5B">
        <w:rPr>
          <w:rFonts w:ascii="Frutiger 45 Light" w:hAnsi="Frutiger 45 Light"/>
          <w:szCs w:val="22"/>
        </w:rPr>
        <w:t xml:space="preserve"> </w:t>
      </w:r>
      <w:r w:rsidR="00862B3E">
        <w:rPr>
          <w:rFonts w:ascii="Frutiger 45 Light" w:hAnsi="Frutiger 45 Light"/>
          <w:szCs w:val="22"/>
        </w:rPr>
        <w:t>the first</w:t>
      </w:r>
      <w:r w:rsidRPr="009F4F5B">
        <w:rPr>
          <w:rFonts w:ascii="Frutiger 45 Light" w:hAnsi="Frutiger 45 Light"/>
          <w:szCs w:val="22"/>
        </w:rPr>
        <w:t xml:space="preserve"> few hours, </w:t>
      </w:r>
      <w:r w:rsidR="00D23706" w:rsidRPr="009F4F5B">
        <w:rPr>
          <w:rFonts w:ascii="Frutiger 45 Light" w:hAnsi="Frutiger 45 Light"/>
          <w:szCs w:val="22"/>
        </w:rPr>
        <w:t xml:space="preserve">the next day and </w:t>
      </w:r>
      <w:r w:rsidR="00B94F0A" w:rsidRPr="009F4F5B">
        <w:rPr>
          <w:rFonts w:ascii="Frutiger 45 Light" w:hAnsi="Frutiger 45 Light"/>
          <w:szCs w:val="22"/>
        </w:rPr>
        <w:t xml:space="preserve">next few days and beyond. </w:t>
      </w:r>
    </w:p>
    <w:p w:rsidR="00E33A3E" w:rsidRPr="009F4F5B" w:rsidRDefault="00E33A3E" w:rsidP="005901C7">
      <w:pPr>
        <w:jc w:val="both"/>
        <w:rPr>
          <w:rFonts w:ascii="Frutiger 45 Light" w:hAnsi="Frutiger 45 Light"/>
          <w:szCs w:val="22"/>
        </w:rPr>
      </w:pPr>
    </w:p>
    <w:p w:rsidR="00B94F0A" w:rsidRPr="009F4F5B" w:rsidRDefault="00B94F0A" w:rsidP="005901C7">
      <w:pPr>
        <w:jc w:val="both"/>
        <w:rPr>
          <w:rFonts w:ascii="Frutiger 45 Light" w:hAnsi="Frutiger 45 Light"/>
          <w:szCs w:val="22"/>
        </w:rPr>
      </w:pPr>
      <w:r w:rsidRPr="009F4F5B">
        <w:rPr>
          <w:rFonts w:ascii="Frutiger 45 Light" w:hAnsi="Frutiger 45 Light"/>
          <w:szCs w:val="22"/>
        </w:rPr>
        <w:t>Attendees were asked to consider:</w:t>
      </w:r>
    </w:p>
    <w:p w:rsidR="00B94F0A" w:rsidRPr="009F4F5B" w:rsidRDefault="00B94F0A" w:rsidP="005901C7">
      <w:pPr>
        <w:jc w:val="both"/>
        <w:rPr>
          <w:rFonts w:ascii="Frutiger 45 Light" w:hAnsi="Frutiger 45 Light"/>
          <w:szCs w:val="22"/>
        </w:rPr>
      </w:pPr>
    </w:p>
    <w:p w:rsidR="00B94F0A" w:rsidRPr="009F4F5B" w:rsidRDefault="002B2CBE" w:rsidP="00B94F0A">
      <w:pPr>
        <w:pStyle w:val="ListParagraph"/>
        <w:numPr>
          <w:ilvl w:val="0"/>
          <w:numId w:val="41"/>
        </w:numPr>
        <w:jc w:val="both"/>
        <w:rPr>
          <w:rFonts w:ascii="Frutiger 45 Light" w:hAnsi="Frutiger 45 Light"/>
          <w:sz w:val="22"/>
        </w:rPr>
      </w:pPr>
      <w:r w:rsidRPr="009F4F5B">
        <w:rPr>
          <w:rFonts w:ascii="Frutiger 45 Light" w:hAnsi="Frutiger 45 Light"/>
          <w:sz w:val="22"/>
        </w:rPr>
        <w:t>How the plans guide</w:t>
      </w:r>
      <w:r w:rsidR="00B94F0A" w:rsidRPr="009F4F5B">
        <w:rPr>
          <w:rFonts w:ascii="Frutiger 45 Light" w:hAnsi="Frutiger 45 Light"/>
          <w:sz w:val="22"/>
        </w:rPr>
        <w:t xml:space="preserve"> them to react to the situation </w:t>
      </w:r>
      <w:r w:rsidRPr="009F4F5B">
        <w:rPr>
          <w:rFonts w:ascii="Frutiger 45 Light" w:hAnsi="Frutiger 45 Light"/>
          <w:sz w:val="22"/>
        </w:rPr>
        <w:t>when</w:t>
      </w:r>
      <w:r w:rsidR="00B94F0A" w:rsidRPr="009F4F5B">
        <w:rPr>
          <w:rFonts w:ascii="Frutiger 45 Light" w:hAnsi="Frutiger 45 Light"/>
          <w:sz w:val="22"/>
        </w:rPr>
        <w:t xml:space="preserve"> an incident occur</w:t>
      </w:r>
      <w:r w:rsidRPr="009F4F5B">
        <w:rPr>
          <w:rFonts w:ascii="Frutiger 45 Light" w:hAnsi="Frutiger 45 Light"/>
          <w:sz w:val="22"/>
        </w:rPr>
        <w:t>s</w:t>
      </w:r>
      <w:r w:rsidR="00B94F0A" w:rsidRPr="009F4F5B">
        <w:rPr>
          <w:rFonts w:ascii="Frutiger 45 Light" w:hAnsi="Frutiger 45 Light"/>
          <w:sz w:val="22"/>
        </w:rPr>
        <w:t>?</w:t>
      </w:r>
    </w:p>
    <w:p w:rsidR="00B94F0A" w:rsidRPr="009F4F5B" w:rsidRDefault="002B2CBE" w:rsidP="00B94F0A">
      <w:pPr>
        <w:pStyle w:val="ListParagraph"/>
        <w:numPr>
          <w:ilvl w:val="0"/>
          <w:numId w:val="41"/>
        </w:numPr>
        <w:jc w:val="both"/>
        <w:rPr>
          <w:rFonts w:ascii="Frutiger 45 Light" w:hAnsi="Frutiger 45 Light"/>
          <w:sz w:val="22"/>
        </w:rPr>
      </w:pPr>
      <w:r w:rsidRPr="009F4F5B">
        <w:rPr>
          <w:rFonts w:ascii="Frutiger 45 Light" w:hAnsi="Frutiger 45 Light"/>
          <w:sz w:val="22"/>
        </w:rPr>
        <w:t>Is</w:t>
      </w:r>
      <w:r w:rsidR="00B94F0A" w:rsidRPr="009F4F5B">
        <w:rPr>
          <w:rFonts w:ascii="Frutiger 45 Light" w:hAnsi="Frutiger 45 Light"/>
          <w:sz w:val="22"/>
        </w:rPr>
        <w:t xml:space="preserve"> there a common understanding and awareness of the actions required?</w:t>
      </w:r>
    </w:p>
    <w:p w:rsidR="00B94F0A" w:rsidRPr="009F4F5B" w:rsidRDefault="00B94F0A" w:rsidP="00B94F0A">
      <w:pPr>
        <w:pStyle w:val="ListParagraph"/>
        <w:numPr>
          <w:ilvl w:val="0"/>
          <w:numId w:val="41"/>
        </w:numPr>
        <w:jc w:val="both"/>
        <w:rPr>
          <w:rFonts w:ascii="Frutiger 45 Light" w:hAnsi="Frutiger 45 Light"/>
          <w:sz w:val="22"/>
        </w:rPr>
      </w:pPr>
      <w:r w:rsidRPr="009F4F5B">
        <w:rPr>
          <w:rFonts w:ascii="Frutiger 45 Light" w:hAnsi="Frutiger 45 Light"/>
          <w:sz w:val="22"/>
        </w:rPr>
        <w:t xml:space="preserve">How robust </w:t>
      </w:r>
      <w:r w:rsidR="002B2CBE" w:rsidRPr="009F4F5B">
        <w:rPr>
          <w:rFonts w:ascii="Frutiger 45 Light" w:hAnsi="Frutiger 45 Light"/>
          <w:sz w:val="22"/>
        </w:rPr>
        <w:t>are</w:t>
      </w:r>
      <w:r w:rsidRPr="009F4F5B">
        <w:rPr>
          <w:rFonts w:ascii="Frutiger 45 Light" w:hAnsi="Frutiger 45 Light"/>
          <w:sz w:val="22"/>
        </w:rPr>
        <w:t xml:space="preserve"> the business continuity plan</w:t>
      </w:r>
      <w:r w:rsidR="002B2CBE" w:rsidRPr="009F4F5B">
        <w:rPr>
          <w:rFonts w:ascii="Frutiger 45 Light" w:hAnsi="Frutiger 45 Light"/>
          <w:sz w:val="22"/>
        </w:rPr>
        <w:t>s</w:t>
      </w:r>
      <w:r w:rsidRPr="009F4F5B">
        <w:rPr>
          <w:rFonts w:ascii="Frutiger 45 Light" w:hAnsi="Frutiger 45 Light"/>
          <w:sz w:val="22"/>
        </w:rPr>
        <w:t>?</w:t>
      </w:r>
    </w:p>
    <w:p w:rsidR="00B94F0A" w:rsidRPr="009F4F5B" w:rsidRDefault="00B94F0A" w:rsidP="00B94F0A">
      <w:pPr>
        <w:pStyle w:val="ListParagraph"/>
        <w:numPr>
          <w:ilvl w:val="0"/>
          <w:numId w:val="41"/>
        </w:numPr>
        <w:jc w:val="both"/>
        <w:rPr>
          <w:rFonts w:ascii="Frutiger 45 Light" w:hAnsi="Frutiger 45 Light"/>
          <w:sz w:val="22"/>
        </w:rPr>
      </w:pPr>
      <w:r w:rsidRPr="009F4F5B">
        <w:rPr>
          <w:rFonts w:ascii="Frutiger 45 Light" w:hAnsi="Frutiger 45 Light"/>
          <w:sz w:val="22"/>
        </w:rPr>
        <w:t>What further actions are required to make the plan more effective?</w:t>
      </w:r>
    </w:p>
    <w:p w:rsidR="00E33A3E" w:rsidRPr="009F4F5B" w:rsidRDefault="00E33A3E" w:rsidP="005901C7">
      <w:pPr>
        <w:jc w:val="both"/>
        <w:rPr>
          <w:rFonts w:ascii="Frutiger 45 Light" w:hAnsi="Frutiger 45 Light"/>
          <w:szCs w:val="22"/>
        </w:rPr>
      </w:pPr>
    </w:p>
    <w:p w:rsidR="00B94F0A" w:rsidRPr="009F4F5B" w:rsidRDefault="002B2CBE" w:rsidP="005901C7">
      <w:pPr>
        <w:jc w:val="both"/>
        <w:rPr>
          <w:rFonts w:ascii="Frutiger 45 Light" w:hAnsi="Frutiger 45 Light"/>
          <w:szCs w:val="22"/>
        </w:rPr>
      </w:pPr>
      <w:r w:rsidRPr="009F4F5B">
        <w:rPr>
          <w:rFonts w:ascii="Frutiger 45 Light" w:hAnsi="Frutiger 45 Light"/>
          <w:szCs w:val="22"/>
        </w:rPr>
        <w:t xml:space="preserve">Following the initial </w:t>
      </w:r>
      <w:r w:rsidR="00E6248F">
        <w:rPr>
          <w:rFonts w:ascii="Frutiger 45 Light" w:hAnsi="Frutiger 45 Light"/>
          <w:szCs w:val="22"/>
        </w:rPr>
        <w:t>Corporate</w:t>
      </w:r>
      <w:r w:rsidRPr="009F4F5B">
        <w:rPr>
          <w:rFonts w:ascii="Frutiger 45 Light" w:hAnsi="Frutiger 45 Light"/>
          <w:szCs w:val="22"/>
        </w:rPr>
        <w:t xml:space="preserve"> Response Team section of the exercise, a</w:t>
      </w:r>
      <w:r w:rsidR="00E33A3E" w:rsidRPr="009F4F5B">
        <w:rPr>
          <w:rFonts w:ascii="Frutiger 45 Light" w:hAnsi="Frutiger 45 Light"/>
          <w:szCs w:val="22"/>
        </w:rPr>
        <w:t>ttendees were</w:t>
      </w:r>
      <w:r w:rsidRPr="009F4F5B">
        <w:rPr>
          <w:rFonts w:ascii="Frutiger 45 Light" w:hAnsi="Frutiger 45 Light"/>
          <w:szCs w:val="22"/>
        </w:rPr>
        <w:t xml:space="preserve"> split into six groups and </w:t>
      </w:r>
      <w:r w:rsidR="00E33A3E" w:rsidRPr="009F4F5B">
        <w:rPr>
          <w:rFonts w:ascii="Frutiger 45 Light" w:hAnsi="Frutiger 45 Light"/>
          <w:szCs w:val="22"/>
        </w:rPr>
        <w:t xml:space="preserve">sat </w:t>
      </w:r>
      <w:r w:rsidRPr="009F4F5B">
        <w:rPr>
          <w:rFonts w:ascii="Frutiger 45 Light" w:hAnsi="Frutiger 45 Light"/>
          <w:szCs w:val="22"/>
        </w:rPr>
        <w:t>with colleagues from their service areas which allowed</w:t>
      </w:r>
      <w:r w:rsidR="00E33A3E" w:rsidRPr="009F4F5B">
        <w:rPr>
          <w:rFonts w:ascii="Frutiger 45 Light" w:hAnsi="Frutiger 45 Light"/>
          <w:szCs w:val="22"/>
        </w:rPr>
        <w:t xml:space="preserve"> for discussions on individual </w:t>
      </w:r>
      <w:r w:rsidRPr="009F4F5B">
        <w:rPr>
          <w:rFonts w:ascii="Frutiger 45 Light" w:hAnsi="Frutiger 45 Light"/>
          <w:szCs w:val="22"/>
        </w:rPr>
        <w:t>service responses</w:t>
      </w:r>
      <w:r w:rsidR="003375BF" w:rsidRPr="009F4F5B">
        <w:rPr>
          <w:rFonts w:ascii="Frutiger 45 Light" w:hAnsi="Frutiger 45 Light"/>
          <w:szCs w:val="22"/>
        </w:rPr>
        <w:t>. After each stage of the exercise a feedback session was held giving attendees an opportunity to share their learnings with the wider group.</w:t>
      </w:r>
    </w:p>
    <w:p w:rsidR="009216B2" w:rsidRPr="009F4F5B" w:rsidRDefault="009216B2" w:rsidP="005901C7">
      <w:pPr>
        <w:jc w:val="both"/>
        <w:rPr>
          <w:rFonts w:ascii="Frutiger 45 Light" w:hAnsi="Frutiger 45 Light"/>
          <w:szCs w:val="22"/>
        </w:rPr>
      </w:pPr>
    </w:p>
    <w:p w:rsidR="009216B2" w:rsidRPr="009F4F5B" w:rsidRDefault="009216B2" w:rsidP="005901C7">
      <w:pPr>
        <w:jc w:val="both"/>
        <w:rPr>
          <w:rFonts w:ascii="Frutiger 45 Light" w:hAnsi="Frutiger 45 Light"/>
          <w:szCs w:val="22"/>
        </w:rPr>
      </w:pPr>
      <w:r w:rsidRPr="009F4F5B">
        <w:rPr>
          <w:rFonts w:ascii="Frutiger 45 Light" w:hAnsi="Frutiger 45 Light"/>
          <w:szCs w:val="22"/>
        </w:rPr>
        <w:t>From a facilitators perspective it was a very positive exercise</w:t>
      </w:r>
      <w:r w:rsidR="003A70DE" w:rsidRPr="009F4F5B">
        <w:rPr>
          <w:rFonts w:ascii="Frutiger 45 Light" w:hAnsi="Frutiger 45 Light"/>
          <w:szCs w:val="22"/>
        </w:rPr>
        <w:t xml:space="preserve">, attendees were </w:t>
      </w:r>
      <w:r w:rsidRPr="009F4F5B">
        <w:rPr>
          <w:rFonts w:ascii="Frutiger 45 Light" w:hAnsi="Frutiger 45 Light"/>
          <w:szCs w:val="22"/>
        </w:rPr>
        <w:t>engaged</w:t>
      </w:r>
      <w:r w:rsidR="002B2CBE" w:rsidRPr="009F4F5B">
        <w:rPr>
          <w:rFonts w:ascii="Frutiger 45 Light" w:hAnsi="Frutiger 45 Light"/>
          <w:szCs w:val="22"/>
        </w:rPr>
        <w:t xml:space="preserve"> throughout and </w:t>
      </w:r>
      <w:r w:rsidR="003A70DE" w:rsidRPr="009F4F5B">
        <w:rPr>
          <w:rFonts w:ascii="Frutiger 45 Light" w:hAnsi="Frutiger 45 Light"/>
          <w:szCs w:val="22"/>
        </w:rPr>
        <w:t xml:space="preserve">were open to discuss and share their learnings with the wider group. </w:t>
      </w:r>
    </w:p>
    <w:p w:rsidR="00E33A3E" w:rsidRPr="009F4F5B" w:rsidRDefault="00E33A3E" w:rsidP="005901C7">
      <w:pPr>
        <w:jc w:val="both"/>
        <w:rPr>
          <w:rFonts w:ascii="Frutiger 45 Light" w:hAnsi="Frutiger 45 Light"/>
          <w:szCs w:val="22"/>
        </w:rPr>
      </w:pPr>
    </w:p>
    <w:p w:rsidR="00751FC1" w:rsidRPr="009F4F5B" w:rsidRDefault="00D23706" w:rsidP="005901C7">
      <w:pPr>
        <w:jc w:val="both"/>
        <w:rPr>
          <w:rFonts w:ascii="Frutiger 45 Light" w:hAnsi="Frutiger 45 Light"/>
          <w:szCs w:val="22"/>
        </w:rPr>
      </w:pPr>
      <w:r w:rsidRPr="009F4F5B">
        <w:rPr>
          <w:rFonts w:ascii="Frutiger 45 Light" w:hAnsi="Frutiger 45 Light"/>
          <w:szCs w:val="22"/>
        </w:rPr>
        <w:t>The</w:t>
      </w:r>
      <w:r w:rsidR="00E33A3E" w:rsidRPr="009F4F5B">
        <w:rPr>
          <w:rFonts w:ascii="Frutiger 45 Light" w:hAnsi="Frutiger 45 Light"/>
          <w:szCs w:val="22"/>
        </w:rPr>
        <w:t xml:space="preserve"> </w:t>
      </w:r>
      <w:r w:rsidR="00751FC1" w:rsidRPr="009F4F5B">
        <w:rPr>
          <w:rFonts w:ascii="Frutiger 45 Light" w:hAnsi="Frutiger 45 Light"/>
          <w:szCs w:val="22"/>
        </w:rPr>
        <w:t>exercise</w:t>
      </w:r>
      <w:r w:rsidR="00E33A3E" w:rsidRPr="009F4F5B">
        <w:rPr>
          <w:rFonts w:ascii="Frutiger 45 Light" w:hAnsi="Frutiger 45 Light"/>
          <w:szCs w:val="22"/>
        </w:rPr>
        <w:t xml:space="preserve"> identified a number of</w:t>
      </w:r>
      <w:r w:rsidR="00751FC1" w:rsidRPr="009F4F5B">
        <w:rPr>
          <w:rFonts w:ascii="Frutiger 45 Light" w:hAnsi="Frutiger 45 Light"/>
          <w:szCs w:val="22"/>
        </w:rPr>
        <w:t xml:space="preserve"> individual learning</w:t>
      </w:r>
      <w:r w:rsidRPr="009F4F5B">
        <w:rPr>
          <w:rFonts w:ascii="Frutiger 45 Light" w:hAnsi="Frutiger 45 Light"/>
          <w:szCs w:val="22"/>
        </w:rPr>
        <w:t xml:space="preserve"> points </w:t>
      </w:r>
      <w:r w:rsidR="00E33A3E" w:rsidRPr="009F4F5B">
        <w:rPr>
          <w:rFonts w:ascii="Frutiger 45 Light" w:hAnsi="Frutiger 45 Light"/>
          <w:szCs w:val="22"/>
        </w:rPr>
        <w:t xml:space="preserve">which </w:t>
      </w:r>
      <w:r w:rsidR="002B2CBE" w:rsidRPr="009F4F5B">
        <w:rPr>
          <w:rFonts w:ascii="Frutiger 45 Light" w:hAnsi="Frutiger 45 Light"/>
          <w:szCs w:val="22"/>
        </w:rPr>
        <w:t xml:space="preserve">delegates were asked to log. </w:t>
      </w:r>
      <w:r w:rsidR="003375BF" w:rsidRPr="009F4F5B">
        <w:rPr>
          <w:rFonts w:ascii="Frutiger 45 Light" w:hAnsi="Frutiger 45 Light"/>
          <w:szCs w:val="22"/>
        </w:rPr>
        <w:t xml:space="preserve">Learnings </w:t>
      </w:r>
      <w:r w:rsidR="00751FC1" w:rsidRPr="009F4F5B">
        <w:rPr>
          <w:rFonts w:ascii="Frutiger 45 Light" w:hAnsi="Frutiger 45 Light"/>
          <w:szCs w:val="22"/>
        </w:rPr>
        <w:t>which were shared with the wider group are recorded in section 3 of this report.</w:t>
      </w:r>
    </w:p>
    <w:p w:rsidR="00751FC1" w:rsidRPr="009F4F5B" w:rsidRDefault="00751FC1" w:rsidP="005901C7">
      <w:pPr>
        <w:jc w:val="both"/>
        <w:rPr>
          <w:rFonts w:ascii="Frutiger 45 Light" w:hAnsi="Frutiger 45 Light"/>
          <w:szCs w:val="22"/>
        </w:rPr>
      </w:pPr>
    </w:p>
    <w:p w:rsidR="003375BF" w:rsidRPr="009F4F5B" w:rsidRDefault="003375BF" w:rsidP="005901C7">
      <w:pPr>
        <w:jc w:val="both"/>
        <w:rPr>
          <w:rFonts w:ascii="Frutiger 45 Light" w:hAnsi="Frutiger 45 Light"/>
          <w:szCs w:val="22"/>
        </w:rPr>
      </w:pPr>
    </w:p>
    <w:p w:rsidR="009B070D" w:rsidRPr="0005682F" w:rsidRDefault="009B070D" w:rsidP="003A70DE">
      <w:pPr>
        <w:rPr>
          <w:rFonts w:ascii="Frutiger 45 Light" w:hAnsi="Frutiger 45 Light"/>
          <w:szCs w:val="22"/>
        </w:rPr>
      </w:pPr>
      <w:r w:rsidRPr="0005682F">
        <w:rPr>
          <w:rFonts w:ascii="Frutiger 45 Light" w:hAnsi="Frutiger 45 Light"/>
          <w:szCs w:val="22"/>
        </w:rPr>
        <w:t xml:space="preserve">A summary of </w:t>
      </w:r>
      <w:r w:rsidR="00F426BD" w:rsidRPr="0005682F">
        <w:rPr>
          <w:rFonts w:ascii="Frutiger 45 Light" w:hAnsi="Frutiger 45 Light"/>
          <w:szCs w:val="22"/>
        </w:rPr>
        <w:t>key thoughts</w:t>
      </w:r>
      <w:r w:rsidRPr="0005682F">
        <w:rPr>
          <w:rFonts w:ascii="Frutiger 45 Light" w:hAnsi="Frutiger 45 Light"/>
          <w:szCs w:val="22"/>
        </w:rPr>
        <w:t xml:space="preserve"> identified by the group are outlined below:</w:t>
      </w:r>
    </w:p>
    <w:p w:rsidR="009B070D" w:rsidRPr="0005682F" w:rsidRDefault="009B070D" w:rsidP="009B070D">
      <w:pPr>
        <w:jc w:val="both"/>
        <w:rPr>
          <w:rFonts w:ascii="Frutiger 45 Light" w:hAnsi="Frutiger 45 Light"/>
          <w:szCs w:val="22"/>
        </w:rPr>
      </w:pPr>
    </w:p>
    <w:p w:rsidR="00F426BD" w:rsidRPr="0005682F" w:rsidRDefault="009F4F5B" w:rsidP="0005682F">
      <w:pPr>
        <w:pStyle w:val="ListParagraph"/>
        <w:numPr>
          <w:ilvl w:val="0"/>
          <w:numId w:val="42"/>
        </w:numPr>
        <w:jc w:val="both"/>
        <w:rPr>
          <w:rFonts w:ascii="Frutiger 45 Light" w:hAnsi="Frutiger 45 Light"/>
          <w:sz w:val="22"/>
        </w:rPr>
      </w:pPr>
      <w:r w:rsidRPr="0005682F">
        <w:rPr>
          <w:rFonts w:ascii="Frutiger 45 Light" w:hAnsi="Frutiger 45 Light"/>
          <w:b/>
          <w:i/>
          <w:sz w:val="22"/>
        </w:rPr>
        <w:t>Review and awareness of the Corporate Plan</w:t>
      </w:r>
      <w:r w:rsidRPr="0005682F">
        <w:rPr>
          <w:rFonts w:ascii="Frutiger 45 Light" w:hAnsi="Frutiger 45 Light"/>
          <w:sz w:val="22"/>
        </w:rPr>
        <w:t xml:space="preserve"> – </w:t>
      </w:r>
      <w:r w:rsidR="0005682F" w:rsidRPr="0005682F">
        <w:rPr>
          <w:rFonts w:ascii="Frutiger 45 Light" w:hAnsi="Frutiger 45 Light"/>
          <w:sz w:val="22"/>
        </w:rPr>
        <w:t xml:space="preserve">whilst a Corporate Plan has been developed and this document supported the response it has not been reviewed in a number of years and was not followed as closely as it could have been during the initial response. This appeared to be due to a lack of familiarity with the plan and knowledge of its existence by Crisis Response Team members. </w:t>
      </w:r>
      <w:r w:rsidR="0005682F" w:rsidRPr="0005682F">
        <w:rPr>
          <w:rFonts w:ascii="Frutiger 45 Light" w:hAnsi="Frutiger 45 Light"/>
          <w:sz w:val="22"/>
        </w:rPr>
        <w:lastRenderedPageBreak/>
        <w:t xml:space="preserve">The plan should be reviewed, updated and </w:t>
      </w:r>
      <w:r w:rsidR="00862B3E">
        <w:rPr>
          <w:rFonts w:ascii="Frutiger 45 Light" w:hAnsi="Frutiger 45 Light"/>
          <w:sz w:val="22"/>
        </w:rPr>
        <w:t>all CRT members should be familiar with its contents.  Plans should also be available in hard copy and kept off site.</w:t>
      </w:r>
    </w:p>
    <w:p w:rsidR="009F4F5B" w:rsidRPr="0005682F" w:rsidRDefault="0005682F" w:rsidP="0005682F">
      <w:pPr>
        <w:pStyle w:val="ListParagraph"/>
        <w:numPr>
          <w:ilvl w:val="0"/>
          <w:numId w:val="42"/>
        </w:numPr>
        <w:jc w:val="both"/>
        <w:rPr>
          <w:rFonts w:ascii="Frutiger 45 Light" w:hAnsi="Frutiger 45 Light"/>
          <w:sz w:val="22"/>
        </w:rPr>
      </w:pPr>
      <w:r w:rsidRPr="0005682F">
        <w:rPr>
          <w:rFonts w:ascii="Frutiger 45 Light" w:hAnsi="Frutiger 45 Light"/>
          <w:b/>
          <w:i/>
          <w:sz w:val="22"/>
        </w:rPr>
        <w:t>Loss of IT equipment</w:t>
      </w:r>
      <w:r w:rsidRPr="0005682F">
        <w:rPr>
          <w:rFonts w:ascii="Frutiger 45 Light" w:hAnsi="Frutiger 45 Light"/>
          <w:sz w:val="22"/>
        </w:rPr>
        <w:t xml:space="preserve"> - the exercise undertaken</w:t>
      </w:r>
      <w:r w:rsidR="00862B3E">
        <w:rPr>
          <w:rFonts w:ascii="Frutiger 45 Light" w:hAnsi="Frutiger 45 Light"/>
          <w:sz w:val="22"/>
        </w:rPr>
        <w:t xml:space="preserve"> purposely</w:t>
      </w:r>
      <w:r w:rsidRPr="0005682F">
        <w:rPr>
          <w:rFonts w:ascii="Frutiger 45 Light" w:hAnsi="Frutiger 45 Light"/>
          <w:sz w:val="22"/>
        </w:rPr>
        <w:t xml:space="preserve"> did not have a direct impact on IT services</w:t>
      </w:r>
      <w:r w:rsidR="00862B3E">
        <w:rPr>
          <w:rFonts w:ascii="Frutiger 45 Light" w:hAnsi="Frutiger 45 Light"/>
          <w:sz w:val="22"/>
        </w:rPr>
        <w:t>.  The exercise did however</w:t>
      </w:r>
      <w:r w:rsidRPr="0005682F">
        <w:rPr>
          <w:rFonts w:ascii="Frutiger 45 Light" w:hAnsi="Frutiger 45 Light"/>
          <w:sz w:val="22"/>
        </w:rPr>
        <w:t xml:space="preserve"> highlight the risk of loss of IT equipment and the impact that this would have as the Council recovered from </w:t>
      </w:r>
      <w:r w:rsidR="00797655">
        <w:rPr>
          <w:rFonts w:ascii="Frutiger 45 Light" w:hAnsi="Frutiger 45 Light"/>
          <w:sz w:val="22"/>
        </w:rPr>
        <w:t>an</w:t>
      </w:r>
      <w:r w:rsidRPr="0005682F">
        <w:rPr>
          <w:rFonts w:ascii="Frutiger 45 Light" w:hAnsi="Frutiger 45 Light"/>
          <w:sz w:val="22"/>
        </w:rPr>
        <w:t xml:space="preserve"> incident. There were a number of areas that require consideration which are detailed in Section 3 of this report.</w:t>
      </w:r>
    </w:p>
    <w:p w:rsidR="0005682F" w:rsidRPr="006C3B81" w:rsidRDefault="0005682F" w:rsidP="0005682F">
      <w:pPr>
        <w:pStyle w:val="ListParagraph"/>
        <w:numPr>
          <w:ilvl w:val="0"/>
          <w:numId w:val="42"/>
        </w:numPr>
        <w:jc w:val="both"/>
        <w:rPr>
          <w:rFonts w:ascii="Frutiger 45 Light" w:hAnsi="Frutiger 45 Light"/>
          <w:sz w:val="22"/>
        </w:rPr>
      </w:pPr>
      <w:r w:rsidRPr="0005682F">
        <w:rPr>
          <w:rFonts w:ascii="Frutiger 45 Light" w:hAnsi="Frutiger 45 Light"/>
          <w:b/>
          <w:i/>
          <w:sz w:val="22"/>
        </w:rPr>
        <w:t>Critical Services / Business Impact Analysis</w:t>
      </w:r>
      <w:r w:rsidRPr="0005682F">
        <w:rPr>
          <w:rFonts w:ascii="Frutiger 45 Light" w:hAnsi="Frutiger 45 Light"/>
          <w:sz w:val="22"/>
        </w:rPr>
        <w:t xml:space="preserve"> - </w:t>
      </w:r>
      <w:r>
        <w:rPr>
          <w:rFonts w:ascii="Frutiger 45 Light" w:hAnsi="Frutiger 45 Light"/>
          <w:sz w:val="22"/>
        </w:rPr>
        <w:t>t</w:t>
      </w:r>
      <w:r w:rsidRPr="0005682F">
        <w:rPr>
          <w:rFonts w:ascii="Frutiger 45 Light" w:hAnsi="Frutiger 45 Light"/>
          <w:sz w:val="22"/>
        </w:rPr>
        <w:t xml:space="preserve">here is a need to provide more information on the critical activities of the council i.e. defining how quickly they need to be recovered, what resources are required and how the recovery process will be managed. This needs be in a format that is easily accessible to managers when managing the recovery process.  To support this, a Corporate Business </w:t>
      </w:r>
      <w:r w:rsidRPr="006C3B81">
        <w:rPr>
          <w:rFonts w:ascii="Frutiger 45 Light" w:hAnsi="Frutiger 45 Light"/>
          <w:sz w:val="22"/>
        </w:rPr>
        <w:t>Impact Analysis should be created which informs and supports individual service areas and their plans.</w:t>
      </w:r>
    </w:p>
    <w:p w:rsidR="007A4197" w:rsidRPr="006C3B81" w:rsidRDefault="007A4197" w:rsidP="005901C7">
      <w:pPr>
        <w:jc w:val="both"/>
        <w:rPr>
          <w:rFonts w:ascii="Frutiger 45 Light" w:hAnsi="Frutiger 45 Light"/>
          <w:szCs w:val="22"/>
        </w:rPr>
      </w:pPr>
    </w:p>
    <w:p w:rsidR="007A4197" w:rsidRPr="006C3B81" w:rsidRDefault="007A4197" w:rsidP="0005682F">
      <w:pPr>
        <w:rPr>
          <w:rFonts w:ascii="Frutiger 45 Light" w:hAnsi="Frutiger 45 Light"/>
          <w:szCs w:val="22"/>
        </w:rPr>
      </w:pPr>
    </w:p>
    <w:p w:rsidR="00E250F1" w:rsidRPr="006C3B81" w:rsidRDefault="00E250F1" w:rsidP="003424EF">
      <w:pPr>
        <w:rPr>
          <w:rFonts w:ascii="Frutiger 45 Light" w:hAnsi="Frutiger 45 Light"/>
          <w:b/>
          <w:szCs w:val="22"/>
        </w:rPr>
      </w:pPr>
      <w:r w:rsidRPr="006C3B81">
        <w:rPr>
          <w:rFonts w:ascii="Frutiger 45 Light" w:hAnsi="Frutiger 45 Light"/>
          <w:b/>
          <w:szCs w:val="22"/>
        </w:rPr>
        <w:t>Next steps</w:t>
      </w:r>
    </w:p>
    <w:p w:rsidR="00AA7F5B" w:rsidRPr="006C3B81" w:rsidRDefault="00E250F1" w:rsidP="001373E2">
      <w:pPr>
        <w:jc w:val="both"/>
        <w:rPr>
          <w:rFonts w:ascii="Frutiger 45 Light" w:hAnsi="Frutiger 45 Light"/>
          <w:szCs w:val="22"/>
        </w:rPr>
      </w:pPr>
      <w:r w:rsidRPr="006C3B81">
        <w:rPr>
          <w:rFonts w:ascii="Frutiger 45 Light" w:hAnsi="Frutiger 45 Light"/>
          <w:szCs w:val="22"/>
        </w:rPr>
        <w:t xml:space="preserve">It is recommended that </w:t>
      </w:r>
      <w:r w:rsidR="002267D3" w:rsidRPr="006C3B81">
        <w:rPr>
          <w:rFonts w:ascii="Frutiger 45 Light" w:hAnsi="Frutiger 45 Light"/>
          <w:szCs w:val="22"/>
        </w:rPr>
        <w:t xml:space="preserve">the </w:t>
      </w:r>
      <w:r w:rsidR="003375BF" w:rsidRPr="006C3B81">
        <w:rPr>
          <w:rFonts w:ascii="Frutiger 45 Light" w:hAnsi="Frutiger 45 Light"/>
          <w:szCs w:val="22"/>
        </w:rPr>
        <w:t>Council</w:t>
      </w:r>
      <w:r w:rsidR="009B070D" w:rsidRPr="006C3B81">
        <w:rPr>
          <w:rFonts w:ascii="Frutiger 45 Light" w:hAnsi="Frutiger 45 Light"/>
          <w:szCs w:val="22"/>
        </w:rPr>
        <w:t xml:space="preserve"> consider</w:t>
      </w:r>
      <w:r w:rsidR="00AA7F5B" w:rsidRPr="006C3B81">
        <w:rPr>
          <w:rFonts w:ascii="Frutiger 45 Light" w:hAnsi="Frutiger 45 Light"/>
          <w:szCs w:val="22"/>
        </w:rPr>
        <w:t xml:space="preserve"> imple</w:t>
      </w:r>
      <w:r w:rsidR="009B070D" w:rsidRPr="006C3B81">
        <w:rPr>
          <w:rFonts w:ascii="Frutiger 45 Light" w:hAnsi="Frutiger 45 Light"/>
          <w:szCs w:val="22"/>
        </w:rPr>
        <w:t>menting the actions</w:t>
      </w:r>
      <w:r w:rsidR="003375BF" w:rsidRPr="006C3B81">
        <w:rPr>
          <w:rFonts w:ascii="Frutiger 45 Light" w:hAnsi="Frutiger 45 Light"/>
          <w:szCs w:val="22"/>
        </w:rPr>
        <w:t xml:space="preserve"> identified during the workshop.</w:t>
      </w:r>
      <w:r w:rsidR="0005682F" w:rsidRPr="006C3B81">
        <w:rPr>
          <w:rFonts w:ascii="Frutiger 45 Light" w:hAnsi="Frutiger 45 Light"/>
          <w:szCs w:val="22"/>
        </w:rPr>
        <w:t xml:space="preserve"> </w:t>
      </w:r>
      <w:r w:rsidR="003375BF" w:rsidRPr="006C3B81">
        <w:rPr>
          <w:rFonts w:ascii="Frutiger 45 Light" w:hAnsi="Frutiger 45 Light"/>
          <w:szCs w:val="22"/>
        </w:rPr>
        <w:t xml:space="preserve">On a wider note, the Council </w:t>
      </w:r>
      <w:r w:rsidR="009B070D" w:rsidRPr="006C3B81">
        <w:rPr>
          <w:rFonts w:ascii="Frutiger 45 Light" w:hAnsi="Frutiger 45 Light"/>
          <w:szCs w:val="22"/>
        </w:rPr>
        <w:t>should continue</w:t>
      </w:r>
      <w:r w:rsidR="00AA7F5B" w:rsidRPr="006C3B81">
        <w:rPr>
          <w:rFonts w:ascii="Frutiger 45 Light" w:hAnsi="Frutiger 45 Light"/>
          <w:szCs w:val="22"/>
        </w:rPr>
        <w:t xml:space="preserve"> to maintain, review and </w:t>
      </w:r>
      <w:r w:rsidR="009B070D" w:rsidRPr="006C3B81">
        <w:rPr>
          <w:rFonts w:ascii="Frutiger 45 Light" w:hAnsi="Frutiger 45 Light"/>
          <w:szCs w:val="22"/>
        </w:rPr>
        <w:t xml:space="preserve">exercise </w:t>
      </w:r>
      <w:r w:rsidR="00AA7F5B" w:rsidRPr="006C3B81">
        <w:rPr>
          <w:rFonts w:ascii="Frutiger 45 Light" w:hAnsi="Frutiger 45 Light"/>
          <w:szCs w:val="22"/>
        </w:rPr>
        <w:t>the</w:t>
      </w:r>
      <w:r w:rsidR="009B070D" w:rsidRPr="006C3B81">
        <w:rPr>
          <w:rFonts w:ascii="Frutiger 45 Light" w:hAnsi="Frutiger 45 Light"/>
          <w:szCs w:val="22"/>
        </w:rPr>
        <w:t>ir</w:t>
      </w:r>
      <w:r w:rsidR="00AA7F5B" w:rsidRPr="006C3B81">
        <w:rPr>
          <w:rFonts w:ascii="Frutiger 45 Light" w:hAnsi="Frutiger 45 Light"/>
          <w:szCs w:val="22"/>
        </w:rPr>
        <w:t xml:space="preserve"> </w:t>
      </w:r>
      <w:r w:rsidR="002267D3" w:rsidRPr="006C3B81">
        <w:rPr>
          <w:rFonts w:ascii="Frutiger 45 Light" w:hAnsi="Frutiger 45 Light"/>
          <w:szCs w:val="22"/>
        </w:rPr>
        <w:t>Business Continuity</w:t>
      </w:r>
      <w:r w:rsidRPr="006C3B81">
        <w:rPr>
          <w:rFonts w:ascii="Frutiger 45 Light" w:hAnsi="Frutiger 45 Light"/>
          <w:szCs w:val="22"/>
        </w:rPr>
        <w:t xml:space="preserve"> Plan</w:t>
      </w:r>
      <w:r w:rsidR="00AA7F5B" w:rsidRPr="006C3B81">
        <w:rPr>
          <w:rFonts w:ascii="Frutiger 45 Light" w:hAnsi="Frutiger 45 Light"/>
          <w:szCs w:val="22"/>
        </w:rPr>
        <w:t xml:space="preserve"> on a regular basis in order to ensure that it remains up to date and robust. </w:t>
      </w:r>
    </w:p>
    <w:p w:rsidR="002B241C" w:rsidRPr="006C3B81" w:rsidRDefault="002B241C" w:rsidP="00860441">
      <w:pPr>
        <w:pStyle w:val="BodyText"/>
        <w:jc w:val="both"/>
        <w:rPr>
          <w:szCs w:val="22"/>
        </w:rPr>
      </w:pPr>
    </w:p>
    <w:sectPr w:rsidR="002B241C" w:rsidRPr="006C3B81" w:rsidSect="00D8527C">
      <w:headerReference w:type="default" r:id="rId11"/>
      <w:pgSz w:w="11909" w:h="16834"/>
      <w:pgMar w:top="2233" w:right="1469" w:bottom="1701" w:left="1469"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DA1" w:rsidRDefault="00154DA1">
      <w:r>
        <w:separator/>
      </w:r>
    </w:p>
  </w:endnote>
  <w:endnote w:type="continuationSeparator" w:id="0">
    <w:p w:rsidR="00154DA1" w:rsidRDefault="0015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Malgun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aramond">
    <w:altName w:val="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DA1" w:rsidRDefault="00154DA1">
      <w:r>
        <w:separator/>
      </w:r>
    </w:p>
  </w:footnote>
  <w:footnote w:type="continuationSeparator" w:id="0">
    <w:p w:rsidR="00154DA1" w:rsidRDefault="00154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FB" w:rsidRPr="00F26B5A" w:rsidRDefault="00F26B5A" w:rsidP="00F26B5A">
    <w:pPr>
      <w:jc w:val="right"/>
      <w:rPr>
        <w:rFonts w:ascii="Arial" w:hAnsi="Arial" w:cs="Arial"/>
        <w:b/>
        <w:sz w:val="28"/>
        <w:szCs w:val="28"/>
      </w:rPr>
    </w:pPr>
    <w:r>
      <w:rPr>
        <w:rFonts w:ascii="Arial" w:hAnsi="Arial" w:cs="Arial"/>
        <w:b/>
        <w:sz w:val="28"/>
        <w:szCs w:val="28"/>
      </w:rPr>
      <w:t>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2FA"/>
    <w:multiLevelType w:val="hybridMultilevel"/>
    <w:tmpl w:val="67FA6206"/>
    <w:lvl w:ilvl="0" w:tplc="FC526FC6">
      <w:start w:val="1"/>
      <w:numFmt w:val="bullet"/>
      <w:lvlText w:val=""/>
      <w:lvlJc w:val="left"/>
      <w:pPr>
        <w:tabs>
          <w:tab w:val="num" w:pos="927"/>
        </w:tabs>
        <w:ind w:left="924" w:hanging="56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11624A"/>
    <w:multiLevelType w:val="hybridMultilevel"/>
    <w:tmpl w:val="EE4A3542"/>
    <w:lvl w:ilvl="0" w:tplc="FC526FC6">
      <w:start w:val="1"/>
      <w:numFmt w:val="bullet"/>
      <w:lvlText w:val=""/>
      <w:lvlJc w:val="left"/>
      <w:pPr>
        <w:tabs>
          <w:tab w:val="num" w:pos="927"/>
        </w:tabs>
        <w:ind w:left="924" w:hanging="56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4D361D"/>
    <w:multiLevelType w:val="hybridMultilevel"/>
    <w:tmpl w:val="6130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028C0"/>
    <w:multiLevelType w:val="hybridMultilevel"/>
    <w:tmpl w:val="1CFC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C5E1F"/>
    <w:multiLevelType w:val="hybridMultilevel"/>
    <w:tmpl w:val="0E7E5594"/>
    <w:lvl w:ilvl="0" w:tplc="FC526FC6">
      <w:start w:val="1"/>
      <w:numFmt w:val="bullet"/>
      <w:lvlText w:val=""/>
      <w:lvlJc w:val="left"/>
      <w:pPr>
        <w:tabs>
          <w:tab w:val="num" w:pos="927"/>
        </w:tabs>
        <w:ind w:left="924" w:hanging="56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5F0CC4"/>
    <w:multiLevelType w:val="hybridMultilevel"/>
    <w:tmpl w:val="F89A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DD6465"/>
    <w:multiLevelType w:val="hybridMultilevel"/>
    <w:tmpl w:val="690A3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8ED6FAD"/>
    <w:multiLevelType w:val="hybridMultilevel"/>
    <w:tmpl w:val="1496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156E3A"/>
    <w:multiLevelType w:val="hybridMultilevel"/>
    <w:tmpl w:val="1004A476"/>
    <w:lvl w:ilvl="0" w:tplc="FC526FC6">
      <w:start w:val="1"/>
      <w:numFmt w:val="bullet"/>
      <w:lvlText w:val=""/>
      <w:lvlJc w:val="left"/>
      <w:pPr>
        <w:tabs>
          <w:tab w:val="num" w:pos="927"/>
        </w:tabs>
        <w:ind w:left="924" w:hanging="56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210142"/>
    <w:multiLevelType w:val="hybridMultilevel"/>
    <w:tmpl w:val="C2DC04F4"/>
    <w:lvl w:ilvl="0" w:tplc="FC526FC6">
      <w:start w:val="1"/>
      <w:numFmt w:val="bullet"/>
      <w:lvlText w:val=""/>
      <w:lvlJc w:val="left"/>
      <w:pPr>
        <w:tabs>
          <w:tab w:val="num" w:pos="927"/>
        </w:tabs>
        <w:ind w:left="924" w:hanging="56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DE56C9"/>
    <w:multiLevelType w:val="hybridMultilevel"/>
    <w:tmpl w:val="892E2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9C7A87"/>
    <w:multiLevelType w:val="hybridMultilevel"/>
    <w:tmpl w:val="A5D8F978"/>
    <w:lvl w:ilvl="0" w:tplc="FC526FC6">
      <w:start w:val="1"/>
      <w:numFmt w:val="bullet"/>
      <w:lvlText w:val=""/>
      <w:lvlJc w:val="left"/>
      <w:pPr>
        <w:tabs>
          <w:tab w:val="num" w:pos="927"/>
        </w:tabs>
        <w:ind w:left="924" w:hanging="56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AAC4C69"/>
    <w:multiLevelType w:val="hybridMultilevel"/>
    <w:tmpl w:val="33C8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1A2951"/>
    <w:multiLevelType w:val="hybridMultilevel"/>
    <w:tmpl w:val="8796E8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E675C03"/>
    <w:multiLevelType w:val="hybridMultilevel"/>
    <w:tmpl w:val="35428D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F132C2E"/>
    <w:multiLevelType w:val="hybridMultilevel"/>
    <w:tmpl w:val="46C6A4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FE46D8B"/>
    <w:multiLevelType w:val="hybridMultilevel"/>
    <w:tmpl w:val="80DAA1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52080F"/>
    <w:multiLevelType w:val="hybridMultilevel"/>
    <w:tmpl w:val="F57C211C"/>
    <w:lvl w:ilvl="0" w:tplc="50B48116">
      <w:start w:val="1"/>
      <w:numFmt w:val="bullet"/>
      <w:lvlText w:val="−"/>
      <w:lvlJc w:val="left"/>
      <w:pPr>
        <w:tabs>
          <w:tab w:val="num" w:pos="720"/>
        </w:tabs>
        <w:ind w:left="720" w:hanging="360"/>
      </w:pPr>
      <w:rPr>
        <w:rFonts w:ascii="Frutiger 45 Light" w:hAnsi="Frutiger 45 Light"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627219A"/>
    <w:multiLevelType w:val="hybridMultilevel"/>
    <w:tmpl w:val="A364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8D04D8"/>
    <w:multiLevelType w:val="hybridMultilevel"/>
    <w:tmpl w:val="A26EC956"/>
    <w:lvl w:ilvl="0" w:tplc="97F06D80">
      <w:start w:val="1"/>
      <w:numFmt w:val="bullet"/>
      <w:lvlText w:val=""/>
      <w:lvlJc w:val="left"/>
      <w:pPr>
        <w:tabs>
          <w:tab w:val="num" w:pos="284"/>
        </w:tabs>
        <w:ind w:left="0" w:firstLine="0"/>
      </w:pPr>
      <w:rPr>
        <w:rFonts w:ascii="Symbol" w:hAnsi="Symbol" w:hint="default"/>
        <w:color w:val="auto"/>
      </w:rPr>
    </w:lvl>
    <w:lvl w:ilvl="1" w:tplc="FC526FC6">
      <w:start w:val="1"/>
      <w:numFmt w:val="bullet"/>
      <w:lvlText w:val=""/>
      <w:lvlJc w:val="left"/>
      <w:pPr>
        <w:tabs>
          <w:tab w:val="num" w:pos="1647"/>
        </w:tabs>
        <w:ind w:left="1644" w:hanging="564"/>
      </w:pPr>
      <w:rPr>
        <w:rFonts w:ascii="Symbol" w:hAnsi="Symbol" w:hint="default"/>
        <w:color w:val="auto"/>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72955F9"/>
    <w:multiLevelType w:val="hybridMultilevel"/>
    <w:tmpl w:val="1E4E076C"/>
    <w:lvl w:ilvl="0" w:tplc="97F06D80">
      <w:start w:val="1"/>
      <w:numFmt w:val="bullet"/>
      <w:lvlText w:val=""/>
      <w:lvlJc w:val="left"/>
      <w:pPr>
        <w:tabs>
          <w:tab w:val="num" w:pos="284"/>
        </w:tabs>
        <w:ind w:left="0" w:firstLine="0"/>
      </w:pPr>
      <w:rPr>
        <w:rFonts w:ascii="Symbol" w:hAnsi="Symbol" w:hint="default"/>
        <w:color w:val="auto"/>
      </w:rPr>
    </w:lvl>
    <w:lvl w:ilvl="1" w:tplc="50B48116">
      <w:start w:val="1"/>
      <w:numFmt w:val="bullet"/>
      <w:lvlText w:val="−"/>
      <w:lvlJc w:val="left"/>
      <w:pPr>
        <w:tabs>
          <w:tab w:val="num" w:pos="1440"/>
        </w:tabs>
        <w:ind w:left="1440" w:hanging="360"/>
      </w:pPr>
      <w:rPr>
        <w:rFonts w:ascii="Frutiger 45 Light" w:hAnsi="Frutiger 45 Light"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7835023"/>
    <w:multiLevelType w:val="hybridMultilevel"/>
    <w:tmpl w:val="4954B1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B351D9A"/>
    <w:multiLevelType w:val="hybridMultilevel"/>
    <w:tmpl w:val="BB0AF60A"/>
    <w:lvl w:ilvl="0" w:tplc="6BF61498">
      <w:start w:val="1"/>
      <w:numFmt w:val="decimal"/>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CF67783"/>
    <w:multiLevelType w:val="hybridMultilevel"/>
    <w:tmpl w:val="5BB4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356615"/>
    <w:multiLevelType w:val="hybridMultilevel"/>
    <w:tmpl w:val="856C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A13C6A"/>
    <w:multiLevelType w:val="hybridMultilevel"/>
    <w:tmpl w:val="CB46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C016BE"/>
    <w:multiLevelType w:val="hybridMultilevel"/>
    <w:tmpl w:val="4A0A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783F19"/>
    <w:multiLevelType w:val="hybridMultilevel"/>
    <w:tmpl w:val="B3EAA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D00E72"/>
    <w:multiLevelType w:val="multilevel"/>
    <w:tmpl w:val="A9FA764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621"/>
        </w:tabs>
        <w:ind w:left="-621" w:hanging="1080"/>
      </w:pPr>
      <w:rPr>
        <w:rFonts w:hint="default"/>
      </w:rPr>
    </w:lvl>
    <w:lvl w:ilvl="4">
      <w:start w:val="1"/>
      <w:numFmt w:val="decimal"/>
      <w:lvlText w:val="%1.%2.%3.%4.%5"/>
      <w:lvlJc w:val="left"/>
      <w:pPr>
        <w:tabs>
          <w:tab w:val="num" w:pos="-828"/>
        </w:tabs>
        <w:ind w:left="-828" w:hanging="1440"/>
      </w:pPr>
      <w:rPr>
        <w:rFonts w:hint="default"/>
      </w:rPr>
    </w:lvl>
    <w:lvl w:ilvl="5">
      <w:start w:val="1"/>
      <w:numFmt w:val="decimal"/>
      <w:lvlText w:val="%1.%2.%3.%4.%5.%6"/>
      <w:lvlJc w:val="left"/>
      <w:pPr>
        <w:tabs>
          <w:tab w:val="num" w:pos="-1035"/>
        </w:tabs>
        <w:ind w:left="-1035" w:hanging="1800"/>
      </w:pPr>
      <w:rPr>
        <w:rFonts w:hint="default"/>
      </w:rPr>
    </w:lvl>
    <w:lvl w:ilvl="6">
      <w:start w:val="1"/>
      <w:numFmt w:val="decimal"/>
      <w:lvlText w:val="%1.%2.%3.%4.%5.%6.%7"/>
      <w:lvlJc w:val="left"/>
      <w:pPr>
        <w:tabs>
          <w:tab w:val="num" w:pos="-1602"/>
        </w:tabs>
        <w:ind w:left="-1602" w:hanging="1800"/>
      </w:pPr>
      <w:rPr>
        <w:rFonts w:hint="default"/>
      </w:rPr>
    </w:lvl>
    <w:lvl w:ilvl="7">
      <w:start w:val="1"/>
      <w:numFmt w:val="decimal"/>
      <w:lvlText w:val="%1.%2.%3.%4.%5.%6.%7.%8"/>
      <w:lvlJc w:val="left"/>
      <w:pPr>
        <w:tabs>
          <w:tab w:val="num" w:pos="-1809"/>
        </w:tabs>
        <w:ind w:left="-1809" w:hanging="2160"/>
      </w:pPr>
      <w:rPr>
        <w:rFonts w:hint="default"/>
      </w:rPr>
    </w:lvl>
    <w:lvl w:ilvl="8">
      <w:start w:val="1"/>
      <w:numFmt w:val="decimal"/>
      <w:lvlText w:val="%1.%2.%3.%4.%5.%6.%7.%8.%9"/>
      <w:lvlJc w:val="left"/>
      <w:pPr>
        <w:tabs>
          <w:tab w:val="num" w:pos="-2016"/>
        </w:tabs>
        <w:ind w:left="-2016" w:hanging="2520"/>
      </w:pPr>
      <w:rPr>
        <w:rFonts w:hint="default"/>
      </w:rPr>
    </w:lvl>
  </w:abstractNum>
  <w:abstractNum w:abstractNumId="29">
    <w:nsid w:val="542B3775"/>
    <w:multiLevelType w:val="multilevel"/>
    <w:tmpl w:val="A71EA88A"/>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nsid w:val="54E939DE"/>
    <w:multiLevelType w:val="hybridMultilevel"/>
    <w:tmpl w:val="91F4A4FE"/>
    <w:lvl w:ilvl="0" w:tplc="A1524D4E">
      <w:start w:val="1"/>
      <w:numFmt w:val="bullet"/>
      <w:lvlText w:val="­"/>
      <w:lvlJc w:val="left"/>
      <w:pPr>
        <w:tabs>
          <w:tab w:val="num" w:pos="360"/>
        </w:tabs>
        <w:ind w:left="360" w:hanging="360"/>
      </w:pPr>
      <w:rPr>
        <w:rFonts w:ascii="Courier New" w:hAnsi="Courier New" w:hint="default"/>
      </w:rPr>
    </w:lvl>
    <w:lvl w:ilvl="1" w:tplc="50B48116">
      <w:start w:val="1"/>
      <w:numFmt w:val="bullet"/>
      <w:lvlText w:val="−"/>
      <w:lvlJc w:val="left"/>
      <w:pPr>
        <w:tabs>
          <w:tab w:val="num" w:pos="1440"/>
        </w:tabs>
        <w:ind w:left="1440" w:hanging="360"/>
      </w:pPr>
      <w:rPr>
        <w:rFonts w:ascii="Frutiger 45 Light" w:hAnsi="Frutiger 45 Ligh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6CE5722"/>
    <w:multiLevelType w:val="hybridMultilevel"/>
    <w:tmpl w:val="E1EEEFBE"/>
    <w:lvl w:ilvl="0" w:tplc="97F06D80">
      <w:start w:val="1"/>
      <w:numFmt w:val="bullet"/>
      <w:lvlText w:val=""/>
      <w:lvlJc w:val="left"/>
      <w:pPr>
        <w:tabs>
          <w:tab w:val="num" w:pos="284"/>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67E3C9A"/>
    <w:multiLevelType w:val="hybridMultilevel"/>
    <w:tmpl w:val="4DCE3688"/>
    <w:lvl w:ilvl="0" w:tplc="FC526FC6">
      <w:start w:val="1"/>
      <w:numFmt w:val="bullet"/>
      <w:lvlText w:val=""/>
      <w:lvlJc w:val="left"/>
      <w:pPr>
        <w:tabs>
          <w:tab w:val="num" w:pos="927"/>
        </w:tabs>
        <w:ind w:left="924" w:hanging="56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93B4DD1"/>
    <w:multiLevelType w:val="hybridMultilevel"/>
    <w:tmpl w:val="2328313C"/>
    <w:lvl w:ilvl="0" w:tplc="97F06D80">
      <w:start w:val="1"/>
      <w:numFmt w:val="bullet"/>
      <w:lvlText w:val=""/>
      <w:lvlJc w:val="left"/>
      <w:pPr>
        <w:tabs>
          <w:tab w:val="num" w:pos="284"/>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16E4ADB"/>
    <w:multiLevelType w:val="hybridMultilevel"/>
    <w:tmpl w:val="0A6057D4"/>
    <w:lvl w:ilvl="0" w:tplc="97F06D80">
      <w:start w:val="1"/>
      <w:numFmt w:val="bullet"/>
      <w:lvlText w:val=""/>
      <w:lvlJc w:val="left"/>
      <w:pPr>
        <w:tabs>
          <w:tab w:val="num" w:pos="284"/>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1DC495F"/>
    <w:multiLevelType w:val="multilevel"/>
    <w:tmpl w:val="13A04F24"/>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6">
    <w:nsid w:val="739D28D1"/>
    <w:multiLevelType w:val="hybridMultilevel"/>
    <w:tmpl w:val="1AB4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006E28"/>
    <w:multiLevelType w:val="hybridMultilevel"/>
    <w:tmpl w:val="AA3C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6F65E5"/>
    <w:multiLevelType w:val="hybridMultilevel"/>
    <w:tmpl w:val="D4AA20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7D756DE"/>
    <w:multiLevelType w:val="hybridMultilevel"/>
    <w:tmpl w:val="B47A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7558CE"/>
    <w:multiLevelType w:val="hybridMultilevel"/>
    <w:tmpl w:val="2EFCE1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BA95A3B"/>
    <w:multiLevelType w:val="hybridMultilevel"/>
    <w:tmpl w:val="B3C2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74494E"/>
    <w:multiLevelType w:val="hybridMultilevel"/>
    <w:tmpl w:val="F8BABD62"/>
    <w:lvl w:ilvl="0" w:tplc="50B48116">
      <w:start w:val="1"/>
      <w:numFmt w:val="bullet"/>
      <w:lvlText w:val="−"/>
      <w:lvlJc w:val="left"/>
      <w:pPr>
        <w:tabs>
          <w:tab w:val="num" w:pos="360"/>
        </w:tabs>
        <w:ind w:left="360" w:hanging="360"/>
      </w:pPr>
      <w:rPr>
        <w:rFonts w:ascii="Frutiger 45 Light" w:hAnsi="Frutiger 45 Light"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7D7C49A1"/>
    <w:multiLevelType w:val="multilevel"/>
    <w:tmpl w:val="B908F184"/>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20"/>
  </w:num>
  <w:num w:numId="2">
    <w:abstractNumId w:val="17"/>
  </w:num>
  <w:num w:numId="3">
    <w:abstractNumId w:val="42"/>
  </w:num>
  <w:num w:numId="4">
    <w:abstractNumId w:val="34"/>
  </w:num>
  <w:num w:numId="5">
    <w:abstractNumId w:val="19"/>
  </w:num>
  <w:num w:numId="6">
    <w:abstractNumId w:val="33"/>
  </w:num>
  <w:num w:numId="7">
    <w:abstractNumId w:val="31"/>
  </w:num>
  <w:num w:numId="8">
    <w:abstractNumId w:val="1"/>
  </w:num>
  <w:num w:numId="9">
    <w:abstractNumId w:val="9"/>
  </w:num>
  <w:num w:numId="10">
    <w:abstractNumId w:val="0"/>
  </w:num>
  <w:num w:numId="11">
    <w:abstractNumId w:val="8"/>
  </w:num>
  <w:num w:numId="12">
    <w:abstractNumId w:val="32"/>
  </w:num>
  <w:num w:numId="13">
    <w:abstractNumId w:val="11"/>
  </w:num>
  <w:num w:numId="14">
    <w:abstractNumId w:val="28"/>
  </w:num>
  <w:num w:numId="15">
    <w:abstractNumId w:val="4"/>
  </w:num>
  <w:num w:numId="16">
    <w:abstractNumId w:val="40"/>
  </w:num>
  <w:num w:numId="17">
    <w:abstractNumId w:val="38"/>
  </w:num>
  <w:num w:numId="18">
    <w:abstractNumId w:val="15"/>
  </w:num>
  <w:num w:numId="19">
    <w:abstractNumId w:val="13"/>
  </w:num>
  <w:num w:numId="20">
    <w:abstractNumId w:val="21"/>
  </w:num>
  <w:num w:numId="21">
    <w:abstractNumId w:val="14"/>
  </w:num>
  <w:num w:numId="22">
    <w:abstractNumId w:val="22"/>
  </w:num>
  <w:num w:numId="23">
    <w:abstractNumId w:val="43"/>
  </w:num>
  <w:num w:numId="24">
    <w:abstractNumId w:val="35"/>
  </w:num>
  <w:num w:numId="25">
    <w:abstractNumId w:val="29"/>
  </w:num>
  <w:num w:numId="26">
    <w:abstractNumId w:val="6"/>
  </w:num>
  <w:num w:numId="27">
    <w:abstractNumId w:val="37"/>
  </w:num>
  <w:num w:numId="28">
    <w:abstractNumId w:val="18"/>
  </w:num>
  <w:num w:numId="29">
    <w:abstractNumId w:val="3"/>
  </w:num>
  <w:num w:numId="30">
    <w:abstractNumId w:val="41"/>
  </w:num>
  <w:num w:numId="31">
    <w:abstractNumId w:val="23"/>
  </w:num>
  <w:num w:numId="32">
    <w:abstractNumId w:val="12"/>
  </w:num>
  <w:num w:numId="33">
    <w:abstractNumId w:val="2"/>
  </w:num>
  <w:num w:numId="34">
    <w:abstractNumId w:val="39"/>
  </w:num>
  <w:num w:numId="35">
    <w:abstractNumId w:val="30"/>
  </w:num>
  <w:num w:numId="36">
    <w:abstractNumId w:val="25"/>
  </w:num>
  <w:num w:numId="37">
    <w:abstractNumId w:val="24"/>
  </w:num>
  <w:num w:numId="38">
    <w:abstractNumId w:val="26"/>
  </w:num>
  <w:num w:numId="39">
    <w:abstractNumId w:val="36"/>
  </w:num>
  <w:num w:numId="40">
    <w:abstractNumId w:val="5"/>
  </w:num>
  <w:num w:numId="41">
    <w:abstractNumId w:val="7"/>
  </w:num>
  <w:num w:numId="42">
    <w:abstractNumId w:val="10"/>
  </w:num>
  <w:num w:numId="43">
    <w:abstractNumId w:val="1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61"/>
    <w:rsid w:val="0000039F"/>
    <w:rsid w:val="00000722"/>
    <w:rsid w:val="00001EBA"/>
    <w:rsid w:val="00010868"/>
    <w:rsid w:val="0001128D"/>
    <w:rsid w:val="0001241E"/>
    <w:rsid w:val="00016E35"/>
    <w:rsid w:val="000202D3"/>
    <w:rsid w:val="00022AA7"/>
    <w:rsid w:val="000263F4"/>
    <w:rsid w:val="0003198D"/>
    <w:rsid w:val="00032D09"/>
    <w:rsid w:val="00037261"/>
    <w:rsid w:val="00043613"/>
    <w:rsid w:val="00043FE0"/>
    <w:rsid w:val="00047848"/>
    <w:rsid w:val="000478C6"/>
    <w:rsid w:val="00052F38"/>
    <w:rsid w:val="00054425"/>
    <w:rsid w:val="0005682F"/>
    <w:rsid w:val="000571EF"/>
    <w:rsid w:val="00057433"/>
    <w:rsid w:val="00060044"/>
    <w:rsid w:val="00060DC1"/>
    <w:rsid w:val="000671EA"/>
    <w:rsid w:val="00067B73"/>
    <w:rsid w:val="000769C4"/>
    <w:rsid w:val="00084513"/>
    <w:rsid w:val="00092716"/>
    <w:rsid w:val="00092A50"/>
    <w:rsid w:val="000967E2"/>
    <w:rsid w:val="000A48FA"/>
    <w:rsid w:val="000B15E2"/>
    <w:rsid w:val="000C0151"/>
    <w:rsid w:val="000C20C5"/>
    <w:rsid w:val="000C2E57"/>
    <w:rsid w:val="000C60AF"/>
    <w:rsid w:val="000C70F1"/>
    <w:rsid w:val="000E5A32"/>
    <w:rsid w:val="000E684F"/>
    <w:rsid w:val="000E6BB5"/>
    <w:rsid w:val="000F0319"/>
    <w:rsid w:val="000F20F0"/>
    <w:rsid w:val="000F37C7"/>
    <w:rsid w:val="000F68CA"/>
    <w:rsid w:val="000F6E68"/>
    <w:rsid w:val="0010200E"/>
    <w:rsid w:val="001041E8"/>
    <w:rsid w:val="00106F72"/>
    <w:rsid w:val="00110B86"/>
    <w:rsid w:val="001116DD"/>
    <w:rsid w:val="00112974"/>
    <w:rsid w:val="00112BB6"/>
    <w:rsid w:val="00113159"/>
    <w:rsid w:val="0011355F"/>
    <w:rsid w:val="001140DC"/>
    <w:rsid w:val="00121235"/>
    <w:rsid w:val="00121529"/>
    <w:rsid w:val="00124956"/>
    <w:rsid w:val="00124F7C"/>
    <w:rsid w:val="00126A2B"/>
    <w:rsid w:val="0012726F"/>
    <w:rsid w:val="00130AA2"/>
    <w:rsid w:val="00133C43"/>
    <w:rsid w:val="001373E2"/>
    <w:rsid w:val="00137FC4"/>
    <w:rsid w:val="0014221D"/>
    <w:rsid w:val="00145366"/>
    <w:rsid w:val="00146A45"/>
    <w:rsid w:val="0014702A"/>
    <w:rsid w:val="001500C3"/>
    <w:rsid w:val="001520C1"/>
    <w:rsid w:val="00152C9B"/>
    <w:rsid w:val="001532EC"/>
    <w:rsid w:val="00154DA1"/>
    <w:rsid w:val="00156C63"/>
    <w:rsid w:val="001571E2"/>
    <w:rsid w:val="00160D09"/>
    <w:rsid w:val="00175236"/>
    <w:rsid w:val="001836F2"/>
    <w:rsid w:val="00184091"/>
    <w:rsid w:val="00184742"/>
    <w:rsid w:val="00185CB5"/>
    <w:rsid w:val="00185F36"/>
    <w:rsid w:val="00186FAE"/>
    <w:rsid w:val="00191F51"/>
    <w:rsid w:val="00192B34"/>
    <w:rsid w:val="00193876"/>
    <w:rsid w:val="00193DC7"/>
    <w:rsid w:val="00195A90"/>
    <w:rsid w:val="001962C3"/>
    <w:rsid w:val="001A1405"/>
    <w:rsid w:val="001A5251"/>
    <w:rsid w:val="001A6AD4"/>
    <w:rsid w:val="001B2CAD"/>
    <w:rsid w:val="001B2FFC"/>
    <w:rsid w:val="001B659B"/>
    <w:rsid w:val="001C398B"/>
    <w:rsid w:val="001C3AB2"/>
    <w:rsid w:val="001C3F5A"/>
    <w:rsid w:val="001C46EB"/>
    <w:rsid w:val="001D14E3"/>
    <w:rsid w:val="001D20BA"/>
    <w:rsid w:val="001D5BC2"/>
    <w:rsid w:val="001D6012"/>
    <w:rsid w:val="001D7EBE"/>
    <w:rsid w:val="001E1AEB"/>
    <w:rsid w:val="001E5851"/>
    <w:rsid w:val="001E5978"/>
    <w:rsid w:val="001F25E9"/>
    <w:rsid w:val="001F267B"/>
    <w:rsid w:val="001F3ADD"/>
    <w:rsid w:val="001F58A2"/>
    <w:rsid w:val="001F5C0B"/>
    <w:rsid w:val="00203C49"/>
    <w:rsid w:val="00203E17"/>
    <w:rsid w:val="00204577"/>
    <w:rsid w:val="0021091B"/>
    <w:rsid w:val="00216456"/>
    <w:rsid w:val="00217515"/>
    <w:rsid w:val="00223E46"/>
    <w:rsid w:val="002267D3"/>
    <w:rsid w:val="00226B31"/>
    <w:rsid w:val="0023007E"/>
    <w:rsid w:val="0023169F"/>
    <w:rsid w:val="00233AD6"/>
    <w:rsid w:val="00236225"/>
    <w:rsid w:val="00240C7A"/>
    <w:rsid w:val="0024557F"/>
    <w:rsid w:val="00253642"/>
    <w:rsid w:val="00255AE7"/>
    <w:rsid w:val="002622C9"/>
    <w:rsid w:val="002705B2"/>
    <w:rsid w:val="00273154"/>
    <w:rsid w:val="002741D6"/>
    <w:rsid w:val="0027611F"/>
    <w:rsid w:val="00280393"/>
    <w:rsid w:val="00283415"/>
    <w:rsid w:val="0028683C"/>
    <w:rsid w:val="00291422"/>
    <w:rsid w:val="002A0A1F"/>
    <w:rsid w:val="002A186A"/>
    <w:rsid w:val="002A3782"/>
    <w:rsid w:val="002A53B5"/>
    <w:rsid w:val="002A56CC"/>
    <w:rsid w:val="002B241C"/>
    <w:rsid w:val="002B2CBE"/>
    <w:rsid w:val="002B464F"/>
    <w:rsid w:val="002B744D"/>
    <w:rsid w:val="002B7BC5"/>
    <w:rsid w:val="002C187F"/>
    <w:rsid w:val="002C5D2B"/>
    <w:rsid w:val="002D35FA"/>
    <w:rsid w:val="002D36EF"/>
    <w:rsid w:val="002D4BF9"/>
    <w:rsid w:val="002D65FC"/>
    <w:rsid w:val="002E5A56"/>
    <w:rsid w:val="002E6F5B"/>
    <w:rsid w:val="002E7579"/>
    <w:rsid w:val="002E76AE"/>
    <w:rsid w:val="002E7BC2"/>
    <w:rsid w:val="002F2FCA"/>
    <w:rsid w:val="002F3984"/>
    <w:rsid w:val="002F42C6"/>
    <w:rsid w:val="00303A1D"/>
    <w:rsid w:val="00303D24"/>
    <w:rsid w:val="00306845"/>
    <w:rsid w:val="00312CA6"/>
    <w:rsid w:val="0031335B"/>
    <w:rsid w:val="00316298"/>
    <w:rsid w:val="00317F69"/>
    <w:rsid w:val="003304BB"/>
    <w:rsid w:val="00332D46"/>
    <w:rsid w:val="0033586F"/>
    <w:rsid w:val="003375BF"/>
    <w:rsid w:val="00337D11"/>
    <w:rsid w:val="003424EF"/>
    <w:rsid w:val="00347837"/>
    <w:rsid w:val="00350DC6"/>
    <w:rsid w:val="00351D0F"/>
    <w:rsid w:val="00355CE5"/>
    <w:rsid w:val="0035614C"/>
    <w:rsid w:val="00361105"/>
    <w:rsid w:val="003636D1"/>
    <w:rsid w:val="00363C84"/>
    <w:rsid w:val="00366815"/>
    <w:rsid w:val="00372898"/>
    <w:rsid w:val="00374114"/>
    <w:rsid w:val="00380D45"/>
    <w:rsid w:val="00382107"/>
    <w:rsid w:val="0038722B"/>
    <w:rsid w:val="00390945"/>
    <w:rsid w:val="0039421F"/>
    <w:rsid w:val="00396C5C"/>
    <w:rsid w:val="003A0DBE"/>
    <w:rsid w:val="003A23CB"/>
    <w:rsid w:val="003A3E13"/>
    <w:rsid w:val="003A70DE"/>
    <w:rsid w:val="003A7FF6"/>
    <w:rsid w:val="003B3B32"/>
    <w:rsid w:val="003B3E82"/>
    <w:rsid w:val="003B4295"/>
    <w:rsid w:val="003B4370"/>
    <w:rsid w:val="003B64BD"/>
    <w:rsid w:val="003C1B46"/>
    <w:rsid w:val="003C48D6"/>
    <w:rsid w:val="003C5659"/>
    <w:rsid w:val="003C78EE"/>
    <w:rsid w:val="003D44C2"/>
    <w:rsid w:val="003D6B0B"/>
    <w:rsid w:val="003D6EBB"/>
    <w:rsid w:val="003E1886"/>
    <w:rsid w:val="003E2B88"/>
    <w:rsid w:val="003E6EBF"/>
    <w:rsid w:val="003F0D19"/>
    <w:rsid w:val="003F7766"/>
    <w:rsid w:val="004012FF"/>
    <w:rsid w:val="00401E72"/>
    <w:rsid w:val="00401E83"/>
    <w:rsid w:val="00404710"/>
    <w:rsid w:val="00411B68"/>
    <w:rsid w:val="00412421"/>
    <w:rsid w:val="004124CB"/>
    <w:rsid w:val="00412EF2"/>
    <w:rsid w:val="004138C2"/>
    <w:rsid w:val="00414893"/>
    <w:rsid w:val="00415C54"/>
    <w:rsid w:val="00422A5B"/>
    <w:rsid w:val="00424728"/>
    <w:rsid w:val="004248D5"/>
    <w:rsid w:val="00425A54"/>
    <w:rsid w:val="0043070B"/>
    <w:rsid w:val="0043284B"/>
    <w:rsid w:val="00434C2F"/>
    <w:rsid w:val="0043707E"/>
    <w:rsid w:val="00440626"/>
    <w:rsid w:val="00440931"/>
    <w:rsid w:val="00442557"/>
    <w:rsid w:val="00444549"/>
    <w:rsid w:val="00445E7C"/>
    <w:rsid w:val="0044704C"/>
    <w:rsid w:val="00447914"/>
    <w:rsid w:val="0045026A"/>
    <w:rsid w:val="00450583"/>
    <w:rsid w:val="00451B4A"/>
    <w:rsid w:val="00451BF7"/>
    <w:rsid w:val="00453772"/>
    <w:rsid w:val="00454AA1"/>
    <w:rsid w:val="00456717"/>
    <w:rsid w:val="00460840"/>
    <w:rsid w:val="00460F33"/>
    <w:rsid w:val="00461B4B"/>
    <w:rsid w:val="00463180"/>
    <w:rsid w:val="00467EE9"/>
    <w:rsid w:val="004718DE"/>
    <w:rsid w:val="00471D36"/>
    <w:rsid w:val="00472963"/>
    <w:rsid w:val="004731A3"/>
    <w:rsid w:val="00473860"/>
    <w:rsid w:val="00477810"/>
    <w:rsid w:val="00480375"/>
    <w:rsid w:val="00484A6D"/>
    <w:rsid w:val="004850F1"/>
    <w:rsid w:val="0048592A"/>
    <w:rsid w:val="004865ED"/>
    <w:rsid w:val="00486E91"/>
    <w:rsid w:val="004873F6"/>
    <w:rsid w:val="00490F20"/>
    <w:rsid w:val="00491C43"/>
    <w:rsid w:val="00492DB3"/>
    <w:rsid w:val="00496335"/>
    <w:rsid w:val="004A0C96"/>
    <w:rsid w:val="004A2BB5"/>
    <w:rsid w:val="004B41B0"/>
    <w:rsid w:val="004C26A2"/>
    <w:rsid w:val="004C48C1"/>
    <w:rsid w:val="004C672C"/>
    <w:rsid w:val="004D00DE"/>
    <w:rsid w:val="004D0E49"/>
    <w:rsid w:val="004D1411"/>
    <w:rsid w:val="004D16A2"/>
    <w:rsid w:val="004D3D86"/>
    <w:rsid w:val="004D43FF"/>
    <w:rsid w:val="004D5A3A"/>
    <w:rsid w:val="004E123C"/>
    <w:rsid w:val="004E1F17"/>
    <w:rsid w:val="004E5B81"/>
    <w:rsid w:val="004E5E83"/>
    <w:rsid w:val="004F0F8B"/>
    <w:rsid w:val="004F705F"/>
    <w:rsid w:val="004F70D2"/>
    <w:rsid w:val="004F7779"/>
    <w:rsid w:val="004F79C3"/>
    <w:rsid w:val="005078DE"/>
    <w:rsid w:val="0051210E"/>
    <w:rsid w:val="00514C7D"/>
    <w:rsid w:val="005158B7"/>
    <w:rsid w:val="005178A4"/>
    <w:rsid w:val="00517937"/>
    <w:rsid w:val="00520149"/>
    <w:rsid w:val="00523432"/>
    <w:rsid w:val="00525FD9"/>
    <w:rsid w:val="00526744"/>
    <w:rsid w:val="00526881"/>
    <w:rsid w:val="00526B58"/>
    <w:rsid w:val="00527D9F"/>
    <w:rsid w:val="0053178F"/>
    <w:rsid w:val="00536B87"/>
    <w:rsid w:val="00541ED6"/>
    <w:rsid w:val="005453FE"/>
    <w:rsid w:val="00546CD1"/>
    <w:rsid w:val="00554B34"/>
    <w:rsid w:val="00555DF8"/>
    <w:rsid w:val="00555E56"/>
    <w:rsid w:val="00557CEE"/>
    <w:rsid w:val="00561B9F"/>
    <w:rsid w:val="005669C0"/>
    <w:rsid w:val="005725D3"/>
    <w:rsid w:val="00573192"/>
    <w:rsid w:val="0057326E"/>
    <w:rsid w:val="005739DD"/>
    <w:rsid w:val="005764AC"/>
    <w:rsid w:val="005768BD"/>
    <w:rsid w:val="005769FC"/>
    <w:rsid w:val="00580338"/>
    <w:rsid w:val="00582B38"/>
    <w:rsid w:val="005901C7"/>
    <w:rsid w:val="00594661"/>
    <w:rsid w:val="00596F30"/>
    <w:rsid w:val="005A0D1E"/>
    <w:rsid w:val="005A483F"/>
    <w:rsid w:val="005B04CB"/>
    <w:rsid w:val="005B34BC"/>
    <w:rsid w:val="005C2BE5"/>
    <w:rsid w:val="005C3F09"/>
    <w:rsid w:val="005C45C4"/>
    <w:rsid w:val="005C694F"/>
    <w:rsid w:val="005D361B"/>
    <w:rsid w:val="005D7152"/>
    <w:rsid w:val="005E2176"/>
    <w:rsid w:val="005E241A"/>
    <w:rsid w:val="005E381D"/>
    <w:rsid w:val="005E40CE"/>
    <w:rsid w:val="005E455B"/>
    <w:rsid w:val="005E522A"/>
    <w:rsid w:val="005E5A4D"/>
    <w:rsid w:val="005E64B3"/>
    <w:rsid w:val="005E6E24"/>
    <w:rsid w:val="005F1261"/>
    <w:rsid w:val="005F170C"/>
    <w:rsid w:val="005F24CE"/>
    <w:rsid w:val="005F3E0B"/>
    <w:rsid w:val="005F6B78"/>
    <w:rsid w:val="005F73D7"/>
    <w:rsid w:val="005F7643"/>
    <w:rsid w:val="00600670"/>
    <w:rsid w:val="00600FB4"/>
    <w:rsid w:val="006018ED"/>
    <w:rsid w:val="006069B7"/>
    <w:rsid w:val="00606BA4"/>
    <w:rsid w:val="006073E5"/>
    <w:rsid w:val="006077DA"/>
    <w:rsid w:val="00610561"/>
    <w:rsid w:val="00610C2C"/>
    <w:rsid w:val="00613471"/>
    <w:rsid w:val="00620C2B"/>
    <w:rsid w:val="00621C3B"/>
    <w:rsid w:val="00624376"/>
    <w:rsid w:val="006339D0"/>
    <w:rsid w:val="00634874"/>
    <w:rsid w:val="00635B24"/>
    <w:rsid w:val="006422FC"/>
    <w:rsid w:val="00645A28"/>
    <w:rsid w:val="00647430"/>
    <w:rsid w:val="00651239"/>
    <w:rsid w:val="006519B8"/>
    <w:rsid w:val="00651EE7"/>
    <w:rsid w:val="00652D88"/>
    <w:rsid w:val="00655A48"/>
    <w:rsid w:val="00656C6E"/>
    <w:rsid w:val="00657B11"/>
    <w:rsid w:val="00662F42"/>
    <w:rsid w:val="00666962"/>
    <w:rsid w:val="006672F7"/>
    <w:rsid w:val="00667D98"/>
    <w:rsid w:val="0067126B"/>
    <w:rsid w:val="00671E18"/>
    <w:rsid w:val="00672C9D"/>
    <w:rsid w:val="00674D71"/>
    <w:rsid w:val="0067527F"/>
    <w:rsid w:val="00682CA7"/>
    <w:rsid w:val="00683D8D"/>
    <w:rsid w:val="006842FF"/>
    <w:rsid w:val="00685516"/>
    <w:rsid w:val="0068609A"/>
    <w:rsid w:val="00687573"/>
    <w:rsid w:val="00694F15"/>
    <w:rsid w:val="00697FFD"/>
    <w:rsid w:val="006A40E6"/>
    <w:rsid w:val="006A441B"/>
    <w:rsid w:val="006A47DC"/>
    <w:rsid w:val="006A6B28"/>
    <w:rsid w:val="006A7748"/>
    <w:rsid w:val="006B0FE4"/>
    <w:rsid w:val="006B60C8"/>
    <w:rsid w:val="006C103B"/>
    <w:rsid w:val="006C39AF"/>
    <w:rsid w:val="006C3B81"/>
    <w:rsid w:val="006C6398"/>
    <w:rsid w:val="006C74A6"/>
    <w:rsid w:val="006D279C"/>
    <w:rsid w:val="006D4B5F"/>
    <w:rsid w:val="006D4E6E"/>
    <w:rsid w:val="006D6E13"/>
    <w:rsid w:val="006E09D0"/>
    <w:rsid w:val="006E228C"/>
    <w:rsid w:val="006E4819"/>
    <w:rsid w:val="006E5302"/>
    <w:rsid w:val="006E590C"/>
    <w:rsid w:val="006E76B5"/>
    <w:rsid w:val="006F1FC5"/>
    <w:rsid w:val="006F3885"/>
    <w:rsid w:val="006F3A81"/>
    <w:rsid w:val="006F5163"/>
    <w:rsid w:val="006F71D0"/>
    <w:rsid w:val="0070312B"/>
    <w:rsid w:val="007057E7"/>
    <w:rsid w:val="007133AD"/>
    <w:rsid w:val="0072106F"/>
    <w:rsid w:val="007215A2"/>
    <w:rsid w:val="007218E9"/>
    <w:rsid w:val="00721F7A"/>
    <w:rsid w:val="0072204E"/>
    <w:rsid w:val="00724433"/>
    <w:rsid w:val="00724B2B"/>
    <w:rsid w:val="00726C03"/>
    <w:rsid w:val="00730ABE"/>
    <w:rsid w:val="00730BDA"/>
    <w:rsid w:val="007434E3"/>
    <w:rsid w:val="007443A2"/>
    <w:rsid w:val="00746629"/>
    <w:rsid w:val="0074759D"/>
    <w:rsid w:val="00751345"/>
    <w:rsid w:val="007516D9"/>
    <w:rsid w:val="00751FC1"/>
    <w:rsid w:val="0075306B"/>
    <w:rsid w:val="00753073"/>
    <w:rsid w:val="00753679"/>
    <w:rsid w:val="00757377"/>
    <w:rsid w:val="00764A41"/>
    <w:rsid w:val="0076588B"/>
    <w:rsid w:val="00765CD6"/>
    <w:rsid w:val="007675BB"/>
    <w:rsid w:val="00771AFB"/>
    <w:rsid w:val="00773CA1"/>
    <w:rsid w:val="007748F7"/>
    <w:rsid w:val="00777E47"/>
    <w:rsid w:val="00781181"/>
    <w:rsid w:val="00782C52"/>
    <w:rsid w:val="00782FDB"/>
    <w:rsid w:val="00783051"/>
    <w:rsid w:val="007858B5"/>
    <w:rsid w:val="007873CD"/>
    <w:rsid w:val="007911C6"/>
    <w:rsid w:val="007931BB"/>
    <w:rsid w:val="007940BE"/>
    <w:rsid w:val="007973AB"/>
    <w:rsid w:val="00797655"/>
    <w:rsid w:val="007A2512"/>
    <w:rsid w:val="007A277B"/>
    <w:rsid w:val="007A4197"/>
    <w:rsid w:val="007B2421"/>
    <w:rsid w:val="007B37F8"/>
    <w:rsid w:val="007B3C07"/>
    <w:rsid w:val="007B45FD"/>
    <w:rsid w:val="007B4E00"/>
    <w:rsid w:val="007B56D8"/>
    <w:rsid w:val="007B5931"/>
    <w:rsid w:val="007C4E28"/>
    <w:rsid w:val="007C7733"/>
    <w:rsid w:val="007D42C2"/>
    <w:rsid w:val="007D4720"/>
    <w:rsid w:val="007D6BB4"/>
    <w:rsid w:val="007D6D64"/>
    <w:rsid w:val="007E0723"/>
    <w:rsid w:val="007E072A"/>
    <w:rsid w:val="007E0FE8"/>
    <w:rsid w:val="007E2391"/>
    <w:rsid w:val="007E38E3"/>
    <w:rsid w:val="007E392E"/>
    <w:rsid w:val="007E4374"/>
    <w:rsid w:val="007E5AB0"/>
    <w:rsid w:val="007E6750"/>
    <w:rsid w:val="007E729E"/>
    <w:rsid w:val="007F01A4"/>
    <w:rsid w:val="007F15EA"/>
    <w:rsid w:val="007F2A5A"/>
    <w:rsid w:val="007F498F"/>
    <w:rsid w:val="007F6A4E"/>
    <w:rsid w:val="007F7234"/>
    <w:rsid w:val="007F7E24"/>
    <w:rsid w:val="008007D9"/>
    <w:rsid w:val="00802099"/>
    <w:rsid w:val="008031D8"/>
    <w:rsid w:val="00806DBA"/>
    <w:rsid w:val="00812147"/>
    <w:rsid w:val="00812FF0"/>
    <w:rsid w:val="00817D57"/>
    <w:rsid w:val="00821E80"/>
    <w:rsid w:val="0082447D"/>
    <w:rsid w:val="00825177"/>
    <w:rsid w:val="008273FB"/>
    <w:rsid w:val="00833DD6"/>
    <w:rsid w:val="00834563"/>
    <w:rsid w:val="00840033"/>
    <w:rsid w:val="00845870"/>
    <w:rsid w:val="00846A8D"/>
    <w:rsid w:val="00860441"/>
    <w:rsid w:val="00862B3E"/>
    <w:rsid w:val="0087314D"/>
    <w:rsid w:val="008748DA"/>
    <w:rsid w:val="008805B0"/>
    <w:rsid w:val="00885C95"/>
    <w:rsid w:val="0088734F"/>
    <w:rsid w:val="0089282D"/>
    <w:rsid w:val="008944EE"/>
    <w:rsid w:val="00896162"/>
    <w:rsid w:val="00896B80"/>
    <w:rsid w:val="008A03C9"/>
    <w:rsid w:val="008A06BD"/>
    <w:rsid w:val="008A116C"/>
    <w:rsid w:val="008A3B9B"/>
    <w:rsid w:val="008A5AEA"/>
    <w:rsid w:val="008A70C5"/>
    <w:rsid w:val="008B141A"/>
    <w:rsid w:val="008B490C"/>
    <w:rsid w:val="008B6FEA"/>
    <w:rsid w:val="008C1B6D"/>
    <w:rsid w:val="008C263B"/>
    <w:rsid w:val="008D3C88"/>
    <w:rsid w:val="008D4BCF"/>
    <w:rsid w:val="008D5D74"/>
    <w:rsid w:val="008E368F"/>
    <w:rsid w:val="008E438D"/>
    <w:rsid w:val="008E4B40"/>
    <w:rsid w:val="008E577D"/>
    <w:rsid w:val="008E6296"/>
    <w:rsid w:val="008E6F06"/>
    <w:rsid w:val="008F311B"/>
    <w:rsid w:val="008F4712"/>
    <w:rsid w:val="009015BE"/>
    <w:rsid w:val="00901714"/>
    <w:rsid w:val="009035B8"/>
    <w:rsid w:val="00904241"/>
    <w:rsid w:val="00905312"/>
    <w:rsid w:val="00916C15"/>
    <w:rsid w:val="0091789B"/>
    <w:rsid w:val="0092145D"/>
    <w:rsid w:val="009216B2"/>
    <w:rsid w:val="0092183D"/>
    <w:rsid w:val="00922D99"/>
    <w:rsid w:val="00924899"/>
    <w:rsid w:val="00930D99"/>
    <w:rsid w:val="00930EF1"/>
    <w:rsid w:val="00943488"/>
    <w:rsid w:val="009443D7"/>
    <w:rsid w:val="00952444"/>
    <w:rsid w:val="00954722"/>
    <w:rsid w:val="009547C7"/>
    <w:rsid w:val="00956C53"/>
    <w:rsid w:val="00956E1A"/>
    <w:rsid w:val="0096050E"/>
    <w:rsid w:val="0096388F"/>
    <w:rsid w:val="0096463D"/>
    <w:rsid w:val="009647B8"/>
    <w:rsid w:val="00967DD8"/>
    <w:rsid w:val="00970239"/>
    <w:rsid w:val="00972951"/>
    <w:rsid w:val="0097769A"/>
    <w:rsid w:val="00977D59"/>
    <w:rsid w:val="00977DD2"/>
    <w:rsid w:val="0098175C"/>
    <w:rsid w:val="009830D5"/>
    <w:rsid w:val="009859C7"/>
    <w:rsid w:val="0099247F"/>
    <w:rsid w:val="00995738"/>
    <w:rsid w:val="009A3F75"/>
    <w:rsid w:val="009A526B"/>
    <w:rsid w:val="009A6DF4"/>
    <w:rsid w:val="009B070D"/>
    <w:rsid w:val="009B0ED5"/>
    <w:rsid w:val="009B0FD1"/>
    <w:rsid w:val="009B230A"/>
    <w:rsid w:val="009B24E2"/>
    <w:rsid w:val="009C4121"/>
    <w:rsid w:val="009C662B"/>
    <w:rsid w:val="009C6B93"/>
    <w:rsid w:val="009D07E6"/>
    <w:rsid w:val="009D5B6D"/>
    <w:rsid w:val="009E0F62"/>
    <w:rsid w:val="009E17F6"/>
    <w:rsid w:val="009E18FC"/>
    <w:rsid w:val="009E42DB"/>
    <w:rsid w:val="009E70DC"/>
    <w:rsid w:val="009E78B3"/>
    <w:rsid w:val="009F4F5B"/>
    <w:rsid w:val="00A00F69"/>
    <w:rsid w:val="00A034F2"/>
    <w:rsid w:val="00A04F22"/>
    <w:rsid w:val="00A15976"/>
    <w:rsid w:val="00A163B0"/>
    <w:rsid w:val="00A22044"/>
    <w:rsid w:val="00A232C9"/>
    <w:rsid w:val="00A2481F"/>
    <w:rsid w:val="00A27D72"/>
    <w:rsid w:val="00A3061A"/>
    <w:rsid w:val="00A31C6D"/>
    <w:rsid w:val="00A32971"/>
    <w:rsid w:val="00A41190"/>
    <w:rsid w:val="00A41BFB"/>
    <w:rsid w:val="00A439C4"/>
    <w:rsid w:val="00A46BB2"/>
    <w:rsid w:val="00A47E62"/>
    <w:rsid w:val="00A52E41"/>
    <w:rsid w:val="00A553E5"/>
    <w:rsid w:val="00A5627F"/>
    <w:rsid w:val="00A562AD"/>
    <w:rsid w:val="00A60784"/>
    <w:rsid w:val="00A61A60"/>
    <w:rsid w:val="00A6279B"/>
    <w:rsid w:val="00A631EB"/>
    <w:rsid w:val="00A6492A"/>
    <w:rsid w:val="00A65BF5"/>
    <w:rsid w:val="00A67EB6"/>
    <w:rsid w:val="00A713E4"/>
    <w:rsid w:val="00A73B13"/>
    <w:rsid w:val="00A74FF3"/>
    <w:rsid w:val="00A7517C"/>
    <w:rsid w:val="00A76CFE"/>
    <w:rsid w:val="00A81E40"/>
    <w:rsid w:val="00A820DD"/>
    <w:rsid w:val="00A82A38"/>
    <w:rsid w:val="00A85A12"/>
    <w:rsid w:val="00A87CEB"/>
    <w:rsid w:val="00A90746"/>
    <w:rsid w:val="00A956B8"/>
    <w:rsid w:val="00A96D11"/>
    <w:rsid w:val="00AA04F8"/>
    <w:rsid w:val="00AA0D9D"/>
    <w:rsid w:val="00AA6F53"/>
    <w:rsid w:val="00AA7F5B"/>
    <w:rsid w:val="00AB2C53"/>
    <w:rsid w:val="00AB31C2"/>
    <w:rsid w:val="00AB3BFC"/>
    <w:rsid w:val="00AB3E61"/>
    <w:rsid w:val="00AB4996"/>
    <w:rsid w:val="00AB6F91"/>
    <w:rsid w:val="00AC1259"/>
    <w:rsid w:val="00AC1C8A"/>
    <w:rsid w:val="00AC3C27"/>
    <w:rsid w:val="00AC4A89"/>
    <w:rsid w:val="00AC5381"/>
    <w:rsid w:val="00AD05F7"/>
    <w:rsid w:val="00AD1239"/>
    <w:rsid w:val="00AD367D"/>
    <w:rsid w:val="00AD6902"/>
    <w:rsid w:val="00AD7CEF"/>
    <w:rsid w:val="00AE0256"/>
    <w:rsid w:val="00AE1848"/>
    <w:rsid w:val="00AE1B97"/>
    <w:rsid w:val="00AE2F4E"/>
    <w:rsid w:val="00AE445B"/>
    <w:rsid w:val="00AE445C"/>
    <w:rsid w:val="00AE6A52"/>
    <w:rsid w:val="00AE7F81"/>
    <w:rsid w:val="00AF14D1"/>
    <w:rsid w:val="00AF222F"/>
    <w:rsid w:val="00AF2CD2"/>
    <w:rsid w:val="00B004E7"/>
    <w:rsid w:val="00B00719"/>
    <w:rsid w:val="00B036CB"/>
    <w:rsid w:val="00B04FB9"/>
    <w:rsid w:val="00B0721F"/>
    <w:rsid w:val="00B12DA7"/>
    <w:rsid w:val="00B12EF5"/>
    <w:rsid w:val="00B15824"/>
    <w:rsid w:val="00B15B7E"/>
    <w:rsid w:val="00B17161"/>
    <w:rsid w:val="00B17FD9"/>
    <w:rsid w:val="00B20254"/>
    <w:rsid w:val="00B20F90"/>
    <w:rsid w:val="00B21814"/>
    <w:rsid w:val="00B242E0"/>
    <w:rsid w:val="00B2705E"/>
    <w:rsid w:val="00B27BED"/>
    <w:rsid w:val="00B36609"/>
    <w:rsid w:val="00B4062D"/>
    <w:rsid w:val="00B421F1"/>
    <w:rsid w:val="00B43811"/>
    <w:rsid w:val="00B5002B"/>
    <w:rsid w:val="00B50B30"/>
    <w:rsid w:val="00B54435"/>
    <w:rsid w:val="00B55919"/>
    <w:rsid w:val="00B55963"/>
    <w:rsid w:val="00B620F3"/>
    <w:rsid w:val="00B628C8"/>
    <w:rsid w:val="00B65E24"/>
    <w:rsid w:val="00B66358"/>
    <w:rsid w:val="00B66FE8"/>
    <w:rsid w:val="00B721B5"/>
    <w:rsid w:val="00B7317D"/>
    <w:rsid w:val="00B74185"/>
    <w:rsid w:val="00B75D46"/>
    <w:rsid w:val="00B75E70"/>
    <w:rsid w:val="00B7715B"/>
    <w:rsid w:val="00B80049"/>
    <w:rsid w:val="00B8378B"/>
    <w:rsid w:val="00B85BAA"/>
    <w:rsid w:val="00B934C4"/>
    <w:rsid w:val="00B93AAA"/>
    <w:rsid w:val="00B94F0A"/>
    <w:rsid w:val="00B97487"/>
    <w:rsid w:val="00BA0E9E"/>
    <w:rsid w:val="00BA1732"/>
    <w:rsid w:val="00BA1757"/>
    <w:rsid w:val="00BA568B"/>
    <w:rsid w:val="00BA61E5"/>
    <w:rsid w:val="00BB0489"/>
    <w:rsid w:val="00BB1866"/>
    <w:rsid w:val="00BC1A53"/>
    <w:rsid w:val="00BC3CC0"/>
    <w:rsid w:val="00BC3F84"/>
    <w:rsid w:val="00BC542D"/>
    <w:rsid w:val="00BC59DE"/>
    <w:rsid w:val="00BC7118"/>
    <w:rsid w:val="00BC7759"/>
    <w:rsid w:val="00BD4326"/>
    <w:rsid w:val="00BD6412"/>
    <w:rsid w:val="00BE11A4"/>
    <w:rsid w:val="00BE7859"/>
    <w:rsid w:val="00BF4275"/>
    <w:rsid w:val="00BF57EC"/>
    <w:rsid w:val="00BF7FC6"/>
    <w:rsid w:val="00C00DE3"/>
    <w:rsid w:val="00C019D0"/>
    <w:rsid w:val="00C02EF6"/>
    <w:rsid w:val="00C030BC"/>
    <w:rsid w:val="00C04239"/>
    <w:rsid w:val="00C11CE1"/>
    <w:rsid w:val="00C12C00"/>
    <w:rsid w:val="00C138D4"/>
    <w:rsid w:val="00C17611"/>
    <w:rsid w:val="00C21111"/>
    <w:rsid w:val="00C24E30"/>
    <w:rsid w:val="00C25B01"/>
    <w:rsid w:val="00C26639"/>
    <w:rsid w:val="00C30909"/>
    <w:rsid w:val="00C30C18"/>
    <w:rsid w:val="00C352DA"/>
    <w:rsid w:val="00C35861"/>
    <w:rsid w:val="00C35E74"/>
    <w:rsid w:val="00C36F0D"/>
    <w:rsid w:val="00C42C39"/>
    <w:rsid w:val="00C42E84"/>
    <w:rsid w:val="00C443CA"/>
    <w:rsid w:val="00C50D63"/>
    <w:rsid w:val="00C55C33"/>
    <w:rsid w:val="00C631A2"/>
    <w:rsid w:val="00C71E67"/>
    <w:rsid w:val="00C72613"/>
    <w:rsid w:val="00C7275F"/>
    <w:rsid w:val="00C7299B"/>
    <w:rsid w:val="00C73256"/>
    <w:rsid w:val="00C7533E"/>
    <w:rsid w:val="00C763F1"/>
    <w:rsid w:val="00C80ECD"/>
    <w:rsid w:val="00C8305C"/>
    <w:rsid w:val="00C843DE"/>
    <w:rsid w:val="00C85EF0"/>
    <w:rsid w:val="00C90509"/>
    <w:rsid w:val="00C90917"/>
    <w:rsid w:val="00C945A8"/>
    <w:rsid w:val="00CA1DCD"/>
    <w:rsid w:val="00CA523E"/>
    <w:rsid w:val="00CA61B6"/>
    <w:rsid w:val="00CB1CA3"/>
    <w:rsid w:val="00CB37EF"/>
    <w:rsid w:val="00CB4B25"/>
    <w:rsid w:val="00CB7DAF"/>
    <w:rsid w:val="00CB7F54"/>
    <w:rsid w:val="00CC253D"/>
    <w:rsid w:val="00CC2B44"/>
    <w:rsid w:val="00CC4A9C"/>
    <w:rsid w:val="00CC4EFD"/>
    <w:rsid w:val="00CC5D18"/>
    <w:rsid w:val="00CC77C0"/>
    <w:rsid w:val="00CC7BAC"/>
    <w:rsid w:val="00CD2E32"/>
    <w:rsid w:val="00CD6290"/>
    <w:rsid w:val="00CD750B"/>
    <w:rsid w:val="00CE0746"/>
    <w:rsid w:val="00CE10E6"/>
    <w:rsid w:val="00CE6805"/>
    <w:rsid w:val="00CF0E0F"/>
    <w:rsid w:val="00CF1E3C"/>
    <w:rsid w:val="00CF394A"/>
    <w:rsid w:val="00CF4B76"/>
    <w:rsid w:val="00CF56B5"/>
    <w:rsid w:val="00CF6A62"/>
    <w:rsid w:val="00D00004"/>
    <w:rsid w:val="00D00582"/>
    <w:rsid w:val="00D04475"/>
    <w:rsid w:val="00D107A9"/>
    <w:rsid w:val="00D11B9E"/>
    <w:rsid w:val="00D12FFF"/>
    <w:rsid w:val="00D13212"/>
    <w:rsid w:val="00D21D60"/>
    <w:rsid w:val="00D23706"/>
    <w:rsid w:val="00D32B84"/>
    <w:rsid w:val="00D33539"/>
    <w:rsid w:val="00D36BCE"/>
    <w:rsid w:val="00D374DE"/>
    <w:rsid w:val="00D37B4B"/>
    <w:rsid w:val="00D405AB"/>
    <w:rsid w:val="00D45542"/>
    <w:rsid w:val="00D51A81"/>
    <w:rsid w:val="00D521C0"/>
    <w:rsid w:val="00D53836"/>
    <w:rsid w:val="00D65219"/>
    <w:rsid w:val="00D674B8"/>
    <w:rsid w:val="00D707CA"/>
    <w:rsid w:val="00D72AE4"/>
    <w:rsid w:val="00D80FFB"/>
    <w:rsid w:val="00D822E1"/>
    <w:rsid w:val="00D8308C"/>
    <w:rsid w:val="00D8527C"/>
    <w:rsid w:val="00D90828"/>
    <w:rsid w:val="00D9116F"/>
    <w:rsid w:val="00D938C0"/>
    <w:rsid w:val="00D94FA2"/>
    <w:rsid w:val="00D95350"/>
    <w:rsid w:val="00D9590A"/>
    <w:rsid w:val="00DA3B27"/>
    <w:rsid w:val="00DA3EB7"/>
    <w:rsid w:val="00DA4B44"/>
    <w:rsid w:val="00DA53D0"/>
    <w:rsid w:val="00DA7228"/>
    <w:rsid w:val="00DB07EA"/>
    <w:rsid w:val="00DB614C"/>
    <w:rsid w:val="00DB66A4"/>
    <w:rsid w:val="00DB7E8A"/>
    <w:rsid w:val="00DC7A26"/>
    <w:rsid w:val="00DD2C19"/>
    <w:rsid w:val="00DD3A03"/>
    <w:rsid w:val="00DE0A05"/>
    <w:rsid w:val="00DE30A1"/>
    <w:rsid w:val="00DE37D3"/>
    <w:rsid w:val="00DE38B6"/>
    <w:rsid w:val="00DE7927"/>
    <w:rsid w:val="00DF33C3"/>
    <w:rsid w:val="00DF3E29"/>
    <w:rsid w:val="00DF4E33"/>
    <w:rsid w:val="00DF5598"/>
    <w:rsid w:val="00DF5D64"/>
    <w:rsid w:val="00DF6130"/>
    <w:rsid w:val="00E0036C"/>
    <w:rsid w:val="00E0535B"/>
    <w:rsid w:val="00E05CAF"/>
    <w:rsid w:val="00E0600F"/>
    <w:rsid w:val="00E20A0E"/>
    <w:rsid w:val="00E21838"/>
    <w:rsid w:val="00E24394"/>
    <w:rsid w:val="00E250F1"/>
    <w:rsid w:val="00E26E0A"/>
    <w:rsid w:val="00E27FE3"/>
    <w:rsid w:val="00E31787"/>
    <w:rsid w:val="00E32E4C"/>
    <w:rsid w:val="00E334DD"/>
    <w:rsid w:val="00E33A3E"/>
    <w:rsid w:val="00E35C97"/>
    <w:rsid w:val="00E376D2"/>
    <w:rsid w:val="00E41864"/>
    <w:rsid w:val="00E41BAB"/>
    <w:rsid w:val="00E42142"/>
    <w:rsid w:val="00E44685"/>
    <w:rsid w:val="00E46D03"/>
    <w:rsid w:val="00E53100"/>
    <w:rsid w:val="00E608D8"/>
    <w:rsid w:val="00E60E2D"/>
    <w:rsid w:val="00E61C08"/>
    <w:rsid w:val="00E6248F"/>
    <w:rsid w:val="00E649D3"/>
    <w:rsid w:val="00E64A3F"/>
    <w:rsid w:val="00E67301"/>
    <w:rsid w:val="00E67CF4"/>
    <w:rsid w:val="00E70511"/>
    <w:rsid w:val="00E752E4"/>
    <w:rsid w:val="00E81EE0"/>
    <w:rsid w:val="00E83F0B"/>
    <w:rsid w:val="00E923A3"/>
    <w:rsid w:val="00E94FBC"/>
    <w:rsid w:val="00E97DD7"/>
    <w:rsid w:val="00EA38C3"/>
    <w:rsid w:val="00EA6C9A"/>
    <w:rsid w:val="00EB41A1"/>
    <w:rsid w:val="00EB71DD"/>
    <w:rsid w:val="00EC073A"/>
    <w:rsid w:val="00EC2D3F"/>
    <w:rsid w:val="00ED1BD3"/>
    <w:rsid w:val="00ED2158"/>
    <w:rsid w:val="00ED3185"/>
    <w:rsid w:val="00ED5B9E"/>
    <w:rsid w:val="00ED709D"/>
    <w:rsid w:val="00EE2091"/>
    <w:rsid w:val="00EE553C"/>
    <w:rsid w:val="00EE6228"/>
    <w:rsid w:val="00EF24AB"/>
    <w:rsid w:val="00EF3D6D"/>
    <w:rsid w:val="00EF4F36"/>
    <w:rsid w:val="00EF6824"/>
    <w:rsid w:val="00EF702E"/>
    <w:rsid w:val="00F1219E"/>
    <w:rsid w:val="00F12A6B"/>
    <w:rsid w:val="00F13B73"/>
    <w:rsid w:val="00F15548"/>
    <w:rsid w:val="00F15589"/>
    <w:rsid w:val="00F205D1"/>
    <w:rsid w:val="00F26B5A"/>
    <w:rsid w:val="00F337D8"/>
    <w:rsid w:val="00F35913"/>
    <w:rsid w:val="00F36E1B"/>
    <w:rsid w:val="00F36F4D"/>
    <w:rsid w:val="00F408F9"/>
    <w:rsid w:val="00F4196C"/>
    <w:rsid w:val="00F42332"/>
    <w:rsid w:val="00F426BD"/>
    <w:rsid w:val="00F4313A"/>
    <w:rsid w:val="00F45D5F"/>
    <w:rsid w:val="00F464C5"/>
    <w:rsid w:val="00F53AC4"/>
    <w:rsid w:val="00F55C12"/>
    <w:rsid w:val="00F56021"/>
    <w:rsid w:val="00F633A7"/>
    <w:rsid w:val="00F64F9C"/>
    <w:rsid w:val="00F66BBF"/>
    <w:rsid w:val="00F7044A"/>
    <w:rsid w:val="00F72488"/>
    <w:rsid w:val="00F73561"/>
    <w:rsid w:val="00F736D8"/>
    <w:rsid w:val="00F81FDE"/>
    <w:rsid w:val="00F8213F"/>
    <w:rsid w:val="00F823F7"/>
    <w:rsid w:val="00F82B64"/>
    <w:rsid w:val="00F84595"/>
    <w:rsid w:val="00F8620F"/>
    <w:rsid w:val="00F9019A"/>
    <w:rsid w:val="00F908AA"/>
    <w:rsid w:val="00F92C0B"/>
    <w:rsid w:val="00F92DCE"/>
    <w:rsid w:val="00F9351A"/>
    <w:rsid w:val="00F94799"/>
    <w:rsid w:val="00FA10B6"/>
    <w:rsid w:val="00FA5C00"/>
    <w:rsid w:val="00FA7054"/>
    <w:rsid w:val="00FB42CD"/>
    <w:rsid w:val="00FB4D5B"/>
    <w:rsid w:val="00FB6A75"/>
    <w:rsid w:val="00FC252F"/>
    <w:rsid w:val="00FC3AF7"/>
    <w:rsid w:val="00FC4F2E"/>
    <w:rsid w:val="00FC54B6"/>
    <w:rsid w:val="00FC5EDC"/>
    <w:rsid w:val="00FC66E0"/>
    <w:rsid w:val="00FC6EEF"/>
    <w:rsid w:val="00FC707D"/>
    <w:rsid w:val="00FD5882"/>
    <w:rsid w:val="00FE2CB2"/>
    <w:rsid w:val="00FE46EE"/>
    <w:rsid w:val="00FE5566"/>
    <w:rsid w:val="00FE586D"/>
    <w:rsid w:val="00FF1AD1"/>
    <w:rsid w:val="00FF46E8"/>
    <w:rsid w:val="00FF6DE2"/>
    <w:rsid w:val="00FF7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90"/>
    <w:rPr>
      <w:rFonts w:ascii="Garamond" w:hAnsi="Garamond"/>
      <w:sz w:val="22"/>
    </w:rPr>
  </w:style>
  <w:style w:type="paragraph" w:styleId="Heading1">
    <w:name w:val="heading 1"/>
    <w:basedOn w:val="Normal"/>
    <w:next w:val="Normal"/>
    <w:link w:val="Heading1Char"/>
    <w:autoRedefine/>
    <w:qFormat/>
    <w:rsid w:val="00C26639"/>
    <w:pPr>
      <w:keepNext/>
      <w:spacing w:before="240" w:after="60"/>
      <w:outlineLvl w:val="0"/>
    </w:pPr>
    <w:rPr>
      <w:rFonts w:ascii="Frutiger 45 Light" w:hAnsi="Frutiger 45 Light"/>
      <w:b/>
      <w:bCs/>
      <w:sz w:val="40"/>
      <w:szCs w:val="40"/>
    </w:rPr>
  </w:style>
  <w:style w:type="paragraph" w:styleId="Heading2">
    <w:name w:val="heading 2"/>
    <w:basedOn w:val="Normal"/>
    <w:next w:val="Normal"/>
    <w:autoRedefine/>
    <w:qFormat/>
    <w:rsid w:val="005768BD"/>
    <w:pPr>
      <w:keepNext/>
      <w:spacing w:before="240" w:after="60"/>
      <w:outlineLvl w:val="1"/>
    </w:pPr>
    <w:rPr>
      <w:rFonts w:ascii="Frutiger 45 Light" w:hAnsi="Frutiger 45 Light"/>
      <w:b/>
      <w:sz w:val="28"/>
      <w:szCs w:val="28"/>
    </w:rPr>
  </w:style>
  <w:style w:type="paragraph" w:styleId="Heading3">
    <w:name w:val="heading 3"/>
    <w:basedOn w:val="Normal"/>
    <w:next w:val="Normal"/>
    <w:link w:val="Heading3Char"/>
    <w:autoRedefine/>
    <w:qFormat/>
    <w:rsid w:val="005768BD"/>
    <w:pPr>
      <w:keepNext/>
      <w:tabs>
        <w:tab w:val="left" w:pos="2880"/>
      </w:tabs>
      <w:outlineLvl w:val="2"/>
    </w:pPr>
    <w:rPr>
      <w:rFonts w:ascii="Frutiger 45 Light" w:hAnsi="Frutiger 45 Light"/>
      <w:sz w:val="28"/>
    </w:rPr>
  </w:style>
  <w:style w:type="paragraph" w:styleId="Heading4">
    <w:name w:val="heading 4"/>
    <w:basedOn w:val="Normal"/>
    <w:next w:val="Normal"/>
    <w:qFormat/>
    <w:pPr>
      <w:keepNext/>
      <w:tabs>
        <w:tab w:val="left" w:pos="0"/>
      </w:tabs>
      <w:outlineLvl w:val="3"/>
    </w:pPr>
    <w:rPr>
      <w:rFonts w:ascii="Frutiger 45 Light" w:hAnsi="Frutiger 45 Light"/>
      <w:sz w:val="32"/>
    </w:rPr>
  </w:style>
  <w:style w:type="paragraph" w:styleId="Heading5">
    <w:name w:val="heading 5"/>
    <w:basedOn w:val="Normal"/>
    <w:next w:val="Normal"/>
    <w:link w:val="Heading5Char"/>
    <w:qFormat/>
    <w:rsid w:val="00F73561"/>
    <w:pPr>
      <w:spacing w:before="240" w:after="60"/>
      <w:outlineLvl w:val="4"/>
    </w:pPr>
    <w:rPr>
      <w:b/>
      <w:bCs/>
      <w:i/>
      <w:iCs/>
      <w:sz w:val="26"/>
      <w:szCs w:val="26"/>
    </w:rPr>
  </w:style>
  <w:style w:type="paragraph" w:styleId="Heading7">
    <w:name w:val="heading 7"/>
    <w:basedOn w:val="Normal"/>
    <w:next w:val="Normal"/>
    <w:qFormat/>
    <w:rsid w:val="00047848"/>
    <w:pPr>
      <w:spacing w:before="240" w:after="60"/>
      <w:outlineLvl w:val="6"/>
    </w:pPr>
    <w:rPr>
      <w:rFonts w:ascii="Times New Roman" w:hAnsi="Times New Roman"/>
      <w:sz w:val="24"/>
      <w:szCs w:val="24"/>
    </w:rPr>
  </w:style>
  <w:style w:type="paragraph" w:styleId="Heading8">
    <w:name w:val="heading 8"/>
    <w:basedOn w:val="Normal"/>
    <w:next w:val="Normal"/>
    <w:qFormat/>
    <w:rsid w:val="00047848"/>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68BD"/>
    <w:pPr>
      <w:spacing w:after="120"/>
    </w:pPr>
    <w:rPr>
      <w:rFonts w:ascii="Frutiger 45 Light" w:hAnsi="Frutiger 45 Light"/>
    </w:rPr>
  </w:style>
  <w:style w:type="paragraph" w:styleId="Header">
    <w:name w:val="header"/>
    <w:basedOn w:val="Normal"/>
    <w:link w:val="HeaderChar1"/>
    <w:rsid w:val="005768BD"/>
    <w:pPr>
      <w:tabs>
        <w:tab w:val="center" w:pos="4153"/>
        <w:tab w:val="right" w:pos="8306"/>
      </w:tabs>
    </w:pPr>
    <w:rPr>
      <w:rFonts w:ascii="Frutiger 45 Light" w:hAnsi="Frutiger 45 Light"/>
      <w:b/>
      <w:sz w:val="72"/>
    </w:rPr>
  </w:style>
  <w:style w:type="paragraph" w:styleId="Footer">
    <w:name w:val="footer"/>
    <w:basedOn w:val="Normal"/>
    <w:autoRedefine/>
    <w:rsid w:val="005768BD"/>
    <w:pPr>
      <w:tabs>
        <w:tab w:val="center" w:pos="4153"/>
        <w:tab w:val="right" w:pos="8306"/>
      </w:tabs>
    </w:pPr>
    <w:rPr>
      <w:rFonts w:ascii="Frutiger 45 Light" w:hAnsi="Frutiger 45 Light"/>
      <w:sz w:val="18"/>
    </w:rPr>
  </w:style>
  <w:style w:type="character" w:styleId="PageNumber">
    <w:name w:val="page number"/>
    <w:basedOn w:val="DefaultParagraphFont"/>
  </w:style>
  <w:style w:type="character" w:customStyle="1" w:styleId="StyleFrutiger45Light20ptBold">
    <w:name w:val="Style Frutiger 45 Light 20 pt Bold"/>
    <w:rsid w:val="005768BD"/>
    <w:rPr>
      <w:rFonts w:ascii="Frutiger 45 Light" w:hAnsi="Frutiger 45 Light"/>
      <w:b/>
      <w:bCs/>
      <w:sz w:val="72"/>
    </w:rPr>
  </w:style>
  <w:style w:type="paragraph" w:customStyle="1" w:styleId="StyleHeaderFrutiger45Light20ptBold">
    <w:name w:val="Style Header + Frutiger 45 Light 20 pt Bold"/>
    <w:basedOn w:val="Header"/>
    <w:link w:val="StyleHeaderFrutiger45Light20ptBoldChar"/>
    <w:autoRedefine/>
    <w:rsid w:val="005768BD"/>
    <w:rPr>
      <w:b w:val="0"/>
      <w:bCs/>
      <w:sz w:val="80"/>
    </w:rPr>
  </w:style>
  <w:style w:type="character" w:customStyle="1" w:styleId="HeaderChar1">
    <w:name w:val="Header Char1"/>
    <w:link w:val="Header"/>
    <w:rsid w:val="005768BD"/>
    <w:rPr>
      <w:rFonts w:ascii="Frutiger 45 Light" w:hAnsi="Frutiger 45 Light"/>
      <w:b/>
      <w:sz w:val="72"/>
      <w:lang w:val="en-GB" w:eastAsia="en-GB" w:bidi="ar-SA"/>
    </w:rPr>
  </w:style>
  <w:style w:type="character" w:customStyle="1" w:styleId="StyleHeaderFrutiger45Light20ptBoldChar">
    <w:name w:val="Style Header + Frutiger 45 Light 20 pt Bold Char"/>
    <w:link w:val="StyleHeaderFrutiger45Light20ptBold"/>
    <w:rsid w:val="005768BD"/>
    <w:rPr>
      <w:rFonts w:ascii="Frutiger 45 Light" w:hAnsi="Frutiger 45 Light"/>
      <w:b/>
      <w:bCs/>
      <w:sz w:val="80"/>
      <w:lang w:val="en-GB" w:eastAsia="en-GB" w:bidi="ar-SA"/>
    </w:rPr>
  </w:style>
  <w:style w:type="character" w:customStyle="1" w:styleId="Heading3Char">
    <w:name w:val="Heading 3 Char"/>
    <w:link w:val="Heading3"/>
    <w:rsid w:val="005768BD"/>
    <w:rPr>
      <w:rFonts w:ascii="Frutiger 45 Light" w:hAnsi="Frutiger 45 Light"/>
      <w:sz w:val="28"/>
      <w:lang w:val="en-GB" w:eastAsia="en-GB" w:bidi="ar-SA"/>
    </w:rPr>
  </w:style>
  <w:style w:type="character" w:customStyle="1" w:styleId="Heading1Char">
    <w:name w:val="Heading 1 Char"/>
    <w:link w:val="Heading1"/>
    <w:rsid w:val="00C26639"/>
    <w:rPr>
      <w:rFonts w:ascii="Frutiger 45 Light" w:hAnsi="Frutiger 45 Light"/>
      <w:b/>
      <w:bCs/>
      <w:sz w:val="40"/>
      <w:szCs w:val="40"/>
      <w:lang w:val="en-GB" w:eastAsia="en-GB" w:bidi="ar-SA"/>
    </w:rPr>
  </w:style>
  <w:style w:type="paragraph" w:styleId="TOC1">
    <w:name w:val="toc 1"/>
    <w:basedOn w:val="Normal"/>
    <w:next w:val="Normal"/>
    <w:autoRedefine/>
    <w:semiHidden/>
    <w:rsid w:val="001F5C0B"/>
  </w:style>
  <w:style w:type="paragraph" w:styleId="TOC2">
    <w:name w:val="toc 2"/>
    <w:basedOn w:val="Normal"/>
    <w:next w:val="Normal"/>
    <w:autoRedefine/>
    <w:semiHidden/>
    <w:rsid w:val="001F5C0B"/>
    <w:pPr>
      <w:ind w:left="220"/>
    </w:pPr>
  </w:style>
  <w:style w:type="character" w:styleId="Hyperlink">
    <w:name w:val="Hyperlink"/>
    <w:rsid w:val="001F5C0B"/>
    <w:rPr>
      <w:color w:val="0000FF"/>
      <w:u w:val="single"/>
    </w:rPr>
  </w:style>
  <w:style w:type="paragraph" w:styleId="BodyTextIndent">
    <w:name w:val="Body Text Indent"/>
    <w:basedOn w:val="Normal"/>
    <w:rsid w:val="00047848"/>
    <w:pPr>
      <w:spacing w:after="120"/>
      <w:ind w:left="283"/>
    </w:pPr>
  </w:style>
  <w:style w:type="paragraph" w:customStyle="1" w:styleId="Style1">
    <w:name w:val="Style1"/>
    <w:basedOn w:val="Heading4"/>
    <w:rsid w:val="0031335B"/>
    <w:pPr>
      <w:tabs>
        <w:tab w:val="clear" w:pos="0"/>
      </w:tabs>
      <w:spacing w:before="240" w:after="60"/>
    </w:pPr>
    <w:rPr>
      <w:rFonts w:ascii="Arial" w:hAnsi="Arial"/>
      <w:b/>
      <w:color w:val="000080"/>
      <w:sz w:val="28"/>
    </w:rPr>
  </w:style>
  <w:style w:type="paragraph" w:styleId="BalloonText">
    <w:name w:val="Balloon Text"/>
    <w:basedOn w:val="Normal"/>
    <w:semiHidden/>
    <w:rsid w:val="00E649D3"/>
    <w:rPr>
      <w:rFonts w:ascii="Tahoma" w:hAnsi="Tahoma" w:cs="Tahoma"/>
      <w:sz w:val="16"/>
      <w:szCs w:val="16"/>
    </w:rPr>
  </w:style>
  <w:style w:type="character" w:styleId="Strong">
    <w:name w:val="Strong"/>
    <w:qFormat/>
    <w:rsid w:val="000F20F0"/>
    <w:rPr>
      <w:b/>
      <w:bCs/>
    </w:rPr>
  </w:style>
  <w:style w:type="table" w:styleId="TableGrid">
    <w:name w:val="Table Grid"/>
    <w:basedOn w:val="TableNormal"/>
    <w:rsid w:val="00964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
    <w:name w:val="Char Char1 Char Char Char"/>
    <w:basedOn w:val="Normal"/>
    <w:rsid w:val="006A47DC"/>
    <w:pPr>
      <w:spacing w:after="160" w:line="240" w:lineRule="exact"/>
    </w:pPr>
    <w:rPr>
      <w:rFonts w:ascii="Verdana" w:hAnsi="Verdana"/>
      <w:sz w:val="20"/>
      <w:lang w:val="en-US" w:eastAsia="en-US"/>
    </w:rPr>
  </w:style>
  <w:style w:type="paragraph" w:styleId="FootnoteText">
    <w:name w:val="footnote text"/>
    <w:basedOn w:val="Normal"/>
    <w:semiHidden/>
    <w:rsid w:val="00683D8D"/>
    <w:rPr>
      <w:sz w:val="20"/>
    </w:rPr>
  </w:style>
  <w:style w:type="character" w:styleId="FootnoteReference">
    <w:name w:val="footnote reference"/>
    <w:semiHidden/>
    <w:rsid w:val="00683D8D"/>
    <w:rPr>
      <w:vertAlign w:val="superscript"/>
    </w:rPr>
  </w:style>
  <w:style w:type="paragraph" w:customStyle="1" w:styleId="CharChar1">
    <w:name w:val="Char Char1"/>
    <w:basedOn w:val="Normal"/>
    <w:rsid w:val="001532EC"/>
    <w:pPr>
      <w:spacing w:after="160" w:line="240" w:lineRule="exact"/>
    </w:pPr>
    <w:rPr>
      <w:rFonts w:ascii="Verdana" w:hAnsi="Verdana"/>
      <w:sz w:val="20"/>
      <w:lang w:val="en-US" w:eastAsia="en-US"/>
    </w:rPr>
  </w:style>
  <w:style w:type="character" w:customStyle="1" w:styleId="HeaderChar">
    <w:name w:val="Header Char"/>
    <w:rsid w:val="00203C49"/>
    <w:rPr>
      <w:rFonts w:ascii="Garamond" w:hAnsi="Garamond"/>
      <w:sz w:val="22"/>
      <w:lang w:val="en-GB" w:eastAsia="en-GB" w:bidi="ar-SA"/>
    </w:rPr>
  </w:style>
  <w:style w:type="paragraph" w:customStyle="1" w:styleId="TableHeads">
    <w:name w:val="TableHeads"/>
    <w:basedOn w:val="Normal"/>
    <w:rsid w:val="00F73561"/>
    <w:rPr>
      <w:rFonts w:ascii="Arial" w:hAnsi="Arial"/>
      <w:b/>
      <w:snapToGrid w:val="0"/>
      <w:color w:val="FFFFFF"/>
      <w:sz w:val="20"/>
    </w:rPr>
  </w:style>
  <w:style w:type="paragraph" w:styleId="ListParagraph">
    <w:name w:val="List Paragraph"/>
    <w:basedOn w:val="Normal"/>
    <w:uiPriority w:val="34"/>
    <w:qFormat/>
    <w:rsid w:val="00F73561"/>
    <w:pPr>
      <w:ind w:left="720"/>
      <w:contextualSpacing/>
    </w:pPr>
    <w:rPr>
      <w:rFonts w:ascii="Arial" w:hAnsi="Arial"/>
      <w:sz w:val="24"/>
      <w:szCs w:val="22"/>
      <w:lang w:eastAsia="en-US"/>
    </w:rPr>
  </w:style>
  <w:style w:type="character" w:styleId="CommentReference">
    <w:name w:val="annotation reference"/>
    <w:basedOn w:val="DefaultParagraphFont"/>
    <w:uiPriority w:val="99"/>
    <w:semiHidden/>
    <w:unhideWhenUsed/>
    <w:rsid w:val="008C1B6D"/>
    <w:rPr>
      <w:sz w:val="16"/>
      <w:szCs w:val="16"/>
    </w:rPr>
  </w:style>
  <w:style w:type="paragraph" w:styleId="CommentText">
    <w:name w:val="annotation text"/>
    <w:basedOn w:val="Normal"/>
    <w:link w:val="CommentTextChar"/>
    <w:uiPriority w:val="99"/>
    <w:semiHidden/>
    <w:unhideWhenUsed/>
    <w:rsid w:val="008C1B6D"/>
    <w:rPr>
      <w:sz w:val="20"/>
    </w:rPr>
  </w:style>
  <w:style w:type="character" w:customStyle="1" w:styleId="CommentTextChar">
    <w:name w:val="Comment Text Char"/>
    <w:basedOn w:val="DefaultParagraphFont"/>
    <w:link w:val="CommentText"/>
    <w:uiPriority w:val="99"/>
    <w:semiHidden/>
    <w:rsid w:val="008C1B6D"/>
    <w:rPr>
      <w:rFonts w:ascii="Garamond" w:hAnsi="Garamond"/>
    </w:rPr>
  </w:style>
  <w:style w:type="paragraph" w:styleId="CommentSubject">
    <w:name w:val="annotation subject"/>
    <w:basedOn w:val="CommentText"/>
    <w:next w:val="CommentText"/>
    <w:link w:val="CommentSubjectChar"/>
    <w:uiPriority w:val="99"/>
    <w:semiHidden/>
    <w:unhideWhenUsed/>
    <w:rsid w:val="008C1B6D"/>
    <w:rPr>
      <w:b/>
      <w:bCs/>
    </w:rPr>
  </w:style>
  <w:style w:type="character" w:customStyle="1" w:styleId="CommentSubjectChar">
    <w:name w:val="Comment Subject Char"/>
    <w:basedOn w:val="CommentTextChar"/>
    <w:link w:val="CommentSubject"/>
    <w:uiPriority w:val="99"/>
    <w:semiHidden/>
    <w:rsid w:val="008C1B6D"/>
    <w:rPr>
      <w:rFonts w:ascii="Garamond" w:hAnsi="Garamond"/>
      <w:b/>
      <w:bCs/>
    </w:rPr>
  </w:style>
  <w:style w:type="character" w:customStyle="1" w:styleId="Heading5Char">
    <w:name w:val="Heading 5 Char"/>
    <w:basedOn w:val="DefaultParagraphFont"/>
    <w:link w:val="Heading5"/>
    <w:rsid w:val="00860441"/>
    <w:rPr>
      <w:rFonts w:ascii="Garamond" w:hAnsi="Garamond"/>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90"/>
    <w:rPr>
      <w:rFonts w:ascii="Garamond" w:hAnsi="Garamond"/>
      <w:sz w:val="22"/>
    </w:rPr>
  </w:style>
  <w:style w:type="paragraph" w:styleId="Heading1">
    <w:name w:val="heading 1"/>
    <w:basedOn w:val="Normal"/>
    <w:next w:val="Normal"/>
    <w:link w:val="Heading1Char"/>
    <w:autoRedefine/>
    <w:qFormat/>
    <w:rsid w:val="00C26639"/>
    <w:pPr>
      <w:keepNext/>
      <w:spacing w:before="240" w:after="60"/>
      <w:outlineLvl w:val="0"/>
    </w:pPr>
    <w:rPr>
      <w:rFonts w:ascii="Frutiger 45 Light" w:hAnsi="Frutiger 45 Light"/>
      <w:b/>
      <w:bCs/>
      <w:sz w:val="40"/>
      <w:szCs w:val="40"/>
    </w:rPr>
  </w:style>
  <w:style w:type="paragraph" w:styleId="Heading2">
    <w:name w:val="heading 2"/>
    <w:basedOn w:val="Normal"/>
    <w:next w:val="Normal"/>
    <w:autoRedefine/>
    <w:qFormat/>
    <w:rsid w:val="005768BD"/>
    <w:pPr>
      <w:keepNext/>
      <w:spacing w:before="240" w:after="60"/>
      <w:outlineLvl w:val="1"/>
    </w:pPr>
    <w:rPr>
      <w:rFonts w:ascii="Frutiger 45 Light" w:hAnsi="Frutiger 45 Light"/>
      <w:b/>
      <w:sz w:val="28"/>
      <w:szCs w:val="28"/>
    </w:rPr>
  </w:style>
  <w:style w:type="paragraph" w:styleId="Heading3">
    <w:name w:val="heading 3"/>
    <w:basedOn w:val="Normal"/>
    <w:next w:val="Normal"/>
    <w:link w:val="Heading3Char"/>
    <w:autoRedefine/>
    <w:qFormat/>
    <w:rsid w:val="005768BD"/>
    <w:pPr>
      <w:keepNext/>
      <w:tabs>
        <w:tab w:val="left" w:pos="2880"/>
      </w:tabs>
      <w:outlineLvl w:val="2"/>
    </w:pPr>
    <w:rPr>
      <w:rFonts w:ascii="Frutiger 45 Light" w:hAnsi="Frutiger 45 Light"/>
      <w:sz w:val="28"/>
    </w:rPr>
  </w:style>
  <w:style w:type="paragraph" w:styleId="Heading4">
    <w:name w:val="heading 4"/>
    <w:basedOn w:val="Normal"/>
    <w:next w:val="Normal"/>
    <w:qFormat/>
    <w:pPr>
      <w:keepNext/>
      <w:tabs>
        <w:tab w:val="left" w:pos="0"/>
      </w:tabs>
      <w:outlineLvl w:val="3"/>
    </w:pPr>
    <w:rPr>
      <w:rFonts w:ascii="Frutiger 45 Light" w:hAnsi="Frutiger 45 Light"/>
      <w:sz w:val="32"/>
    </w:rPr>
  </w:style>
  <w:style w:type="paragraph" w:styleId="Heading5">
    <w:name w:val="heading 5"/>
    <w:basedOn w:val="Normal"/>
    <w:next w:val="Normal"/>
    <w:link w:val="Heading5Char"/>
    <w:qFormat/>
    <w:rsid w:val="00F73561"/>
    <w:pPr>
      <w:spacing w:before="240" w:after="60"/>
      <w:outlineLvl w:val="4"/>
    </w:pPr>
    <w:rPr>
      <w:b/>
      <w:bCs/>
      <w:i/>
      <w:iCs/>
      <w:sz w:val="26"/>
      <w:szCs w:val="26"/>
    </w:rPr>
  </w:style>
  <w:style w:type="paragraph" w:styleId="Heading7">
    <w:name w:val="heading 7"/>
    <w:basedOn w:val="Normal"/>
    <w:next w:val="Normal"/>
    <w:qFormat/>
    <w:rsid w:val="00047848"/>
    <w:pPr>
      <w:spacing w:before="240" w:after="60"/>
      <w:outlineLvl w:val="6"/>
    </w:pPr>
    <w:rPr>
      <w:rFonts w:ascii="Times New Roman" w:hAnsi="Times New Roman"/>
      <w:sz w:val="24"/>
      <w:szCs w:val="24"/>
    </w:rPr>
  </w:style>
  <w:style w:type="paragraph" w:styleId="Heading8">
    <w:name w:val="heading 8"/>
    <w:basedOn w:val="Normal"/>
    <w:next w:val="Normal"/>
    <w:qFormat/>
    <w:rsid w:val="00047848"/>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68BD"/>
    <w:pPr>
      <w:spacing w:after="120"/>
    </w:pPr>
    <w:rPr>
      <w:rFonts w:ascii="Frutiger 45 Light" w:hAnsi="Frutiger 45 Light"/>
    </w:rPr>
  </w:style>
  <w:style w:type="paragraph" w:styleId="Header">
    <w:name w:val="header"/>
    <w:basedOn w:val="Normal"/>
    <w:link w:val="HeaderChar1"/>
    <w:rsid w:val="005768BD"/>
    <w:pPr>
      <w:tabs>
        <w:tab w:val="center" w:pos="4153"/>
        <w:tab w:val="right" w:pos="8306"/>
      </w:tabs>
    </w:pPr>
    <w:rPr>
      <w:rFonts w:ascii="Frutiger 45 Light" w:hAnsi="Frutiger 45 Light"/>
      <w:b/>
      <w:sz w:val="72"/>
    </w:rPr>
  </w:style>
  <w:style w:type="paragraph" w:styleId="Footer">
    <w:name w:val="footer"/>
    <w:basedOn w:val="Normal"/>
    <w:autoRedefine/>
    <w:rsid w:val="005768BD"/>
    <w:pPr>
      <w:tabs>
        <w:tab w:val="center" w:pos="4153"/>
        <w:tab w:val="right" w:pos="8306"/>
      </w:tabs>
    </w:pPr>
    <w:rPr>
      <w:rFonts w:ascii="Frutiger 45 Light" w:hAnsi="Frutiger 45 Light"/>
      <w:sz w:val="18"/>
    </w:rPr>
  </w:style>
  <w:style w:type="character" w:styleId="PageNumber">
    <w:name w:val="page number"/>
    <w:basedOn w:val="DefaultParagraphFont"/>
  </w:style>
  <w:style w:type="character" w:customStyle="1" w:styleId="StyleFrutiger45Light20ptBold">
    <w:name w:val="Style Frutiger 45 Light 20 pt Bold"/>
    <w:rsid w:val="005768BD"/>
    <w:rPr>
      <w:rFonts w:ascii="Frutiger 45 Light" w:hAnsi="Frutiger 45 Light"/>
      <w:b/>
      <w:bCs/>
      <w:sz w:val="72"/>
    </w:rPr>
  </w:style>
  <w:style w:type="paragraph" w:customStyle="1" w:styleId="StyleHeaderFrutiger45Light20ptBold">
    <w:name w:val="Style Header + Frutiger 45 Light 20 pt Bold"/>
    <w:basedOn w:val="Header"/>
    <w:link w:val="StyleHeaderFrutiger45Light20ptBoldChar"/>
    <w:autoRedefine/>
    <w:rsid w:val="005768BD"/>
    <w:rPr>
      <w:b w:val="0"/>
      <w:bCs/>
      <w:sz w:val="80"/>
    </w:rPr>
  </w:style>
  <w:style w:type="character" w:customStyle="1" w:styleId="HeaderChar1">
    <w:name w:val="Header Char1"/>
    <w:link w:val="Header"/>
    <w:rsid w:val="005768BD"/>
    <w:rPr>
      <w:rFonts w:ascii="Frutiger 45 Light" w:hAnsi="Frutiger 45 Light"/>
      <w:b/>
      <w:sz w:val="72"/>
      <w:lang w:val="en-GB" w:eastAsia="en-GB" w:bidi="ar-SA"/>
    </w:rPr>
  </w:style>
  <w:style w:type="character" w:customStyle="1" w:styleId="StyleHeaderFrutiger45Light20ptBoldChar">
    <w:name w:val="Style Header + Frutiger 45 Light 20 pt Bold Char"/>
    <w:link w:val="StyleHeaderFrutiger45Light20ptBold"/>
    <w:rsid w:val="005768BD"/>
    <w:rPr>
      <w:rFonts w:ascii="Frutiger 45 Light" w:hAnsi="Frutiger 45 Light"/>
      <w:b/>
      <w:bCs/>
      <w:sz w:val="80"/>
      <w:lang w:val="en-GB" w:eastAsia="en-GB" w:bidi="ar-SA"/>
    </w:rPr>
  </w:style>
  <w:style w:type="character" w:customStyle="1" w:styleId="Heading3Char">
    <w:name w:val="Heading 3 Char"/>
    <w:link w:val="Heading3"/>
    <w:rsid w:val="005768BD"/>
    <w:rPr>
      <w:rFonts w:ascii="Frutiger 45 Light" w:hAnsi="Frutiger 45 Light"/>
      <w:sz w:val="28"/>
      <w:lang w:val="en-GB" w:eastAsia="en-GB" w:bidi="ar-SA"/>
    </w:rPr>
  </w:style>
  <w:style w:type="character" w:customStyle="1" w:styleId="Heading1Char">
    <w:name w:val="Heading 1 Char"/>
    <w:link w:val="Heading1"/>
    <w:rsid w:val="00C26639"/>
    <w:rPr>
      <w:rFonts w:ascii="Frutiger 45 Light" w:hAnsi="Frutiger 45 Light"/>
      <w:b/>
      <w:bCs/>
      <w:sz w:val="40"/>
      <w:szCs w:val="40"/>
      <w:lang w:val="en-GB" w:eastAsia="en-GB" w:bidi="ar-SA"/>
    </w:rPr>
  </w:style>
  <w:style w:type="paragraph" w:styleId="TOC1">
    <w:name w:val="toc 1"/>
    <w:basedOn w:val="Normal"/>
    <w:next w:val="Normal"/>
    <w:autoRedefine/>
    <w:semiHidden/>
    <w:rsid w:val="001F5C0B"/>
  </w:style>
  <w:style w:type="paragraph" w:styleId="TOC2">
    <w:name w:val="toc 2"/>
    <w:basedOn w:val="Normal"/>
    <w:next w:val="Normal"/>
    <w:autoRedefine/>
    <w:semiHidden/>
    <w:rsid w:val="001F5C0B"/>
    <w:pPr>
      <w:ind w:left="220"/>
    </w:pPr>
  </w:style>
  <w:style w:type="character" w:styleId="Hyperlink">
    <w:name w:val="Hyperlink"/>
    <w:rsid w:val="001F5C0B"/>
    <w:rPr>
      <w:color w:val="0000FF"/>
      <w:u w:val="single"/>
    </w:rPr>
  </w:style>
  <w:style w:type="paragraph" w:styleId="BodyTextIndent">
    <w:name w:val="Body Text Indent"/>
    <w:basedOn w:val="Normal"/>
    <w:rsid w:val="00047848"/>
    <w:pPr>
      <w:spacing w:after="120"/>
      <w:ind w:left="283"/>
    </w:pPr>
  </w:style>
  <w:style w:type="paragraph" w:customStyle="1" w:styleId="Style1">
    <w:name w:val="Style1"/>
    <w:basedOn w:val="Heading4"/>
    <w:rsid w:val="0031335B"/>
    <w:pPr>
      <w:tabs>
        <w:tab w:val="clear" w:pos="0"/>
      </w:tabs>
      <w:spacing w:before="240" w:after="60"/>
    </w:pPr>
    <w:rPr>
      <w:rFonts w:ascii="Arial" w:hAnsi="Arial"/>
      <w:b/>
      <w:color w:val="000080"/>
      <w:sz w:val="28"/>
    </w:rPr>
  </w:style>
  <w:style w:type="paragraph" w:styleId="BalloonText">
    <w:name w:val="Balloon Text"/>
    <w:basedOn w:val="Normal"/>
    <w:semiHidden/>
    <w:rsid w:val="00E649D3"/>
    <w:rPr>
      <w:rFonts w:ascii="Tahoma" w:hAnsi="Tahoma" w:cs="Tahoma"/>
      <w:sz w:val="16"/>
      <w:szCs w:val="16"/>
    </w:rPr>
  </w:style>
  <w:style w:type="character" w:styleId="Strong">
    <w:name w:val="Strong"/>
    <w:qFormat/>
    <w:rsid w:val="000F20F0"/>
    <w:rPr>
      <w:b/>
      <w:bCs/>
    </w:rPr>
  </w:style>
  <w:style w:type="table" w:styleId="TableGrid">
    <w:name w:val="Table Grid"/>
    <w:basedOn w:val="TableNormal"/>
    <w:rsid w:val="00964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
    <w:name w:val="Char Char1 Char Char Char"/>
    <w:basedOn w:val="Normal"/>
    <w:rsid w:val="006A47DC"/>
    <w:pPr>
      <w:spacing w:after="160" w:line="240" w:lineRule="exact"/>
    </w:pPr>
    <w:rPr>
      <w:rFonts w:ascii="Verdana" w:hAnsi="Verdana"/>
      <w:sz w:val="20"/>
      <w:lang w:val="en-US" w:eastAsia="en-US"/>
    </w:rPr>
  </w:style>
  <w:style w:type="paragraph" w:styleId="FootnoteText">
    <w:name w:val="footnote text"/>
    <w:basedOn w:val="Normal"/>
    <w:semiHidden/>
    <w:rsid w:val="00683D8D"/>
    <w:rPr>
      <w:sz w:val="20"/>
    </w:rPr>
  </w:style>
  <w:style w:type="character" w:styleId="FootnoteReference">
    <w:name w:val="footnote reference"/>
    <w:semiHidden/>
    <w:rsid w:val="00683D8D"/>
    <w:rPr>
      <w:vertAlign w:val="superscript"/>
    </w:rPr>
  </w:style>
  <w:style w:type="paragraph" w:customStyle="1" w:styleId="CharChar1">
    <w:name w:val="Char Char1"/>
    <w:basedOn w:val="Normal"/>
    <w:rsid w:val="001532EC"/>
    <w:pPr>
      <w:spacing w:after="160" w:line="240" w:lineRule="exact"/>
    </w:pPr>
    <w:rPr>
      <w:rFonts w:ascii="Verdana" w:hAnsi="Verdana"/>
      <w:sz w:val="20"/>
      <w:lang w:val="en-US" w:eastAsia="en-US"/>
    </w:rPr>
  </w:style>
  <w:style w:type="character" w:customStyle="1" w:styleId="HeaderChar">
    <w:name w:val="Header Char"/>
    <w:rsid w:val="00203C49"/>
    <w:rPr>
      <w:rFonts w:ascii="Garamond" w:hAnsi="Garamond"/>
      <w:sz w:val="22"/>
      <w:lang w:val="en-GB" w:eastAsia="en-GB" w:bidi="ar-SA"/>
    </w:rPr>
  </w:style>
  <w:style w:type="paragraph" w:customStyle="1" w:styleId="TableHeads">
    <w:name w:val="TableHeads"/>
    <w:basedOn w:val="Normal"/>
    <w:rsid w:val="00F73561"/>
    <w:rPr>
      <w:rFonts w:ascii="Arial" w:hAnsi="Arial"/>
      <w:b/>
      <w:snapToGrid w:val="0"/>
      <w:color w:val="FFFFFF"/>
      <w:sz w:val="20"/>
    </w:rPr>
  </w:style>
  <w:style w:type="paragraph" w:styleId="ListParagraph">
    <w:name w:val="List Paragraph"/>
    <w:basedOn w:val="Normal"/>
    <w:uiPriority w:val="34"/>
    <w:qFormat/>
    <w:rsid w:val="00F73561"/>
    <w:pPr>
      <w:ind w:left="720"/>
      <w:contextualSpacing/>
    </w:pPr>
    <w:rPr>
      <w:rFonts w:ascii="Arial" w:hAnsi="Arial"/>
      <w:sz w:val="24"/>
      <w:szCs w:val="22"/>
      <w:lang w:eastAsia="en-US"/>
    </w:rPr>
  </w:style>
  <w:style w:type="character" w:styleId="CommentReference">
    <w:name w:val="annotation reference"/>
    <w:basedOn w:val="DefaultParagraphFont"/>
    <w:uiPriority w:val="99"/>
    <w:semiHidden/>
    <w:unhideWhenUsed/>
    <w:rsid w:val="008C1B6D"/>
    <w:rPr>
      <w:sz w:val="16"/>
      <w:szCs w:val="16"/>
    </w:rPr>
  </w:style>
  <w:style w:type="paragraph" w:styleId="CommentText">
    <w:name w:val="annotation text"/>
    <w:basedOn w:val="Normal"/>
    <w:link w:val="CommentTextChar"/>
    <w:uiPriority w:val="99"/>
    <w:semiHidden/>
    <w:unhideWhenUsed/>
    <w:rsid w:val="008C1B6D"/>
    <w:rPr>
      <w:sz w:val="20"/>
    </w:rPr>
  </w:style>
  <w:style w:type="character" w:customStyle="1" w:styleId="CommentTextChar">
    <w:name w:val="Comment Text Char"/>
    <w:basedOn w:val="DefaultParagraphFont"/>
    <w:link w:val="CommentText"/>
    <w:uiPriority w:val="99"/>
    <w:semiHidden/>
    <w:rsid w:val="008C1B6D"/>
    <w:rPr>
      <w:rFonts w:ascii="Garamond" w:hAnsi="Garamond"/>
    </w:rPr>
  </w:style>
  <w:style w:type="paragraph" w:styleId="CommentSubject">
    <w:name w:val="annotation subject"/>
    <w:basedOn w:val="CommentText"/>
    <w:next w:val="CommentText"/>
    <w:link w:val="CommentSubjectChar"/>
    <w:uiPriority w:val="99"/>
    <w:semiHidden/>
    <w:unhideWhenUsed/>
    <w:rsid w:val="008C1B6D"/>
    <w:rPr>
      <w:b/>
      <w:bCs/>
    </w:rPr>
  </w:style>
  <w:style w:type="character" w:customStyle="1" w:styleId="CommentSubjectChar">
    <w:name w:val="Comment Subject Char"/>
    <w:basedOn w:val="CommentTextChar"/>
    <w:link w:val="CommentSubject"/>
    <w:uiPriority w:val="99"/>
    <w:semiHidden/>
    <w:rsid w:val="008C1B6D"/>
    <w:rPr>
      <w:rFonts w:ascii="Garamond" w:hAnsi="Garamond"/>
      <w:b/>
      <w:bCs/>
    </w:rPr>
  </w:style>
  <w:style w:type="character" w:customStyle="1" w:styleId="Heading5Char">
    <w:name w:val="Heading 5 Char"/>
    <w:basedOn w:val="DefaultParagraphFont"/>
    <w:link w:val="Heading5"/>
    <w:rsid w:val="00860441"/>
    <w:rPr>
      <w:rFonts w:ascii="Garamond" w:hAnsi="Garamond"/>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85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zdco\LOCALS~1\Temp\notes5FAB07\RM%20Fee%20Paying%20Report%20Format%20-%20October%20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F67D-238B-4EC9-9212-9B38AC52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 Fee Paying Report Format - October 2005</Template>
  <TotalTime>1</TotalTime>
  <Pages>3</Pages>
  <Words>765</Words>
  <Characters>3957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Zurich Insurance</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RIALL, RUPERT</dc:creator>
  <cp:lastModifiedBy>jthompson</cp:lastModifiedBy>
  <cp:revision>2</cp:revision>
  <cp:lastPrinted>2016-04-07T19:47:00Z</cp:lastPrinted>
  <dcterms:created xsi:type="dcterms:W3CDTF">2018-01-05T11:46:00Z</dcterms:created>
  <dcterms:modified xsi:type="dcterms:W3CDTF">2018-01-05T11:46:00Z</dcterms:modified>
</cp:coreProperties>
</file>